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57C1" w:rsidRPr="003D5AC1" w:rsidRDefault="006962ED" w:rsidP="003B57C1">
      <w:pPr>
        <w:widowControl w:val="0"/>
        <w:autoSpaceDE w:val="0"/>
        <w:autoSpaceDN w:val="0"/>
        <w:adjustRightInd w:val="0"/>
        <w:jc w:val="right"/>
      </w:pPr>
      <w:r>
        <w:t>П</w:t>
      </w:r>
      <w:r w:rsidR="003B57C1" w:rsidRPr="003D5AC1">
        <w:t>риложение №1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к решению Совета </w:t>
      </w:r>
      <w:proofErr w:type="spellStart"/>
      <w:r>
        <w:t>Новского</w:t>
      </w:r>
      <w:proofErr w:type="spellEnd"/>
      <w:r w:rsidRPr="003D5AC1">
        <w:t xml:space="preserve">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сельского поселения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  "О бюджете </w:t>
      </w:r>
      <w:proofErr w:type="spellStart"/>
      <w:r>
        <w:t>Новского</w:t>
      </w:r>
      <w:proofErr w:type="spellEnd"/>
      <w:r w:rsidRPr="003D5AC1">
        <w:t xml:space="preserve"> </w:t>
      </w:r>
      <w:proofErr w:type="gramStart"/>
      <w:r w:rsidRPr="003D5AC1">
        <w:t>сельского</w:t>
      </w:r>
      <w:proofErr w:type="gramEnd"/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 поселения на 20</w:t>
      </w:r>
      <w:r>
        <w:t>2</w:t>
      </w:r>
      <w:r w:rsidR="00457151">
        <w:t>1</w:t>
      </w:r>
      <w:r>
        <w:t xml:space="preserve"> </w:t>
      </w:r>
      <w:r w:rsidRPr="003D5AC1">
        <w:t xml:space="preserve">год и 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>на плановый период 20</w:t>
      </w:r>
      <w:r>
        <w:t>2</w:t>
      </w:r>
      <w:r w:rsidR="00457151">
        <w:t>2</w:t>
      </w:r>
      <w:r w:rsidRPr="003D5AC1">
        <w:t xml:space="preserve"> и 20</w:t>
      </w:r>
      <w:r>
        <w:t>2</w:t>
      </w:r>
      <w:r w:rsidR="00457151">
        <w:t>3</w:t>
      </w:r>
      <w:r w:rsidRPr="003D5AC1">
        <w:t xml:space="preserve"> год</w:t>
      </w:r>
      <w:r w:rsidR="00457151">
        <w:t>ы</w:t>
      </w:r>
      <w:r w:rsidRPr="003D5AC1">
        <w:t>"</w:t>
      </w:r>
    </w:p>
    <w:p w:rsidR="003B57C1" w:rsidRPr="003D5AC1" w:rsidRDefault="003B57C1" w:rsidP="003B57C1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</w:t>
      </w:r>
      <w:r w:rsidR="00376988">
        <w:t>12</w:t>
      </w:r>
      <w:r>
        <w:t>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3B57C1" w:rsidRPr="00440E92" w:rsidRDefault="003B57C1" w:rsidP="003B57C1">
      <w:pPr>
        <w:jc w:val="right"/>
      </w:pPr>
      <w:r w:rsidRPr="00440E92">
        <w:t xml:space="preserve">  </w:t>
      </w:r>
    </w:p>
    <w:p w:rsidR="003B57C1" w:rsidRDefault="003B57C1" w:rsidP="003B57C1">
      <w:pPr>
        <w:jc w:val="center"/>
        <w:rPr>
          <w:b/>
          <w:sz w:val="28"/>
          <w:szCs w:val="28"/>
        </w:rPr>
      </w:pPr>
    </w:p>
    <w:p w:rsidR="003B57C1" w:rsidRDefault="003B57C1" w:rsidP="00C56B9A">
      <w:pPr>
        <w:jc w:val="center"/>
        <w:rPr>
          <w:b/>
          <w:sz w:val="28"/>
          <w:szCs w:val="28"/>
        </w:rPr>
      </w:pPr>
      <w:r w:rsidRPr="00DF7A09">
        <w:rPr>
          <w:b/>
          <w:sz w:val="28"/>
          <w:szCs w:val="28"/>
        </w:rPr>
        <w:t>Норматив</w:t>
      </w:r>
      <w:r>
        <w:rPr>
          <w:b/>
          <w:sz w:val="28"/>
          <w:szCs w:val="28"/>
        </w:rPr>
        <w:t xml:space="preserve"> отчислений доходов в бюджет </w:t>
      </w:r>
      <w:proofErr w:type="spellStart"/>
      <w:r>
        <w:rPr>
          <w:b/>
          <w:sz w:val="28"/>
          <w:szCs w:val="28"/>
        </w:rPr>
        <w:t>Новского</w:t>
      </w:r>
      <w:proofErr w:type="spellEnd"/>
      <w:r>
        <w:rPr>
          <w:b/>
          <w:sz w:val="28"/>
          <w:szCs w:val="28"/>
        </w:rPr>
        <w:t xml:space="preserve"> сельского поселения, входящего в состав района, подлежащего учёту и распределению между бюджетами бюджетной системы РФ и территориальными органами Федерального казначейства</w:t>
      </w:r>
    </w:p>
    <w:p w:rsidR="003B57C1" w:rsidRDefault="003B57C1" w:rsidP="00C56B9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на 202</w:t>
      </w:r>
      <w:r w:rsidR="00457151">
        <w:rPr>
          <w:b/>
          <w:sz w:val="28"/>
          <w:szCs w:val="28"/>
        </w:rPr>
        <w:t>1</w:t>
      </w:r>
      <w:r>
        <w:rPr>
          <w:b/>
          <w:sz w:val="28"/>
          <w:szCs w:val="28"/>
        </w:rPr>
        <w:t xml:space="preserve"> год и плановый период 202</w:t>
      </w:r>
      <w:r w:rsidR="00457151">
        <w:rPr>
          <w:b/>
          <w:sz w:val="28"/>
          <w:szCs w:val="28"/>
        </w:rPr>
        <w:t>2</w:t>
      </w:r>
      <w:r>
        <w:rPr>
          <w:b/>
          <w:sz w:val="28"/>
          <w:szCs w:val="28"/>
        </w:rPr>
        <w:t xml:space="preserve"> и 202</w:t>
      </w:r>
      <w:r w:rsidR="00457151">
        <w:rPr>
          <w:b/>
          <w:sz w:val="28"/>
          <w:szCs w:val="28"/>
        </w:rPr>
        <w:t>3</w:t>
      </w:r>
      <w:r>
        <w:rPr>
          <w:b/>
          <w:sz w:val="28"/>
          <w:szCs w:val="28"/>
        </w:rPr>
        <w:t xml:space="preserve"> год</w:t>
      </w:r>
      <w:r w:rsidR="00457151">
        <w:rPr>
          <w:b/>
          <w:sz w:val="28"/>
          <w:szCs w:val="28"/>
        </w:rPr>
        <w:t>ы</w:t>
      </w:r>
    </w:p>
    <w:p w:rsidR="003B57C1" w:rsidRPr="004E42A2" w:rsidRDefault="003B57C1" w:rsidP="00C56B9A">
      <w:pPr>
        <w:jc w:val="center"/>
        <w:rPr>
          <w:sz w:val="28"/>
          <w:szCs w:val="28"/>
        </w:rPr>
      </w:pPr>
    </w:p>
    <w:tbl>
      <w:tblPr>
        <w:tblW w:w="7967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2127"/>
        <w:gridCol w:w="4281"/>
        <w:gridCol w:w="1559"/>
      </w:tblGrid>
      <w:tr w:rsidR="00C56B9A" w:rsidTr="00B30417">
        <w:trPr>
          <w:gridAfter w:val="1"/>
          <w:wAfter w:w="1559" w:type="dxa"/>
          <w:trHeight w:val="276"/>
        </w:trPr>
        <w:tc>
          <w:tcPr>
            <w:tcW w:w="2127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КБК (вид дохода)</w:t>
            </w:r>
          </w:p>
        </w:tc>
        <w:tc>
          <w:tcPr>
            <w:tcW w:w="4281" w:type="dxa"/>
            <w:vMerge w:val="restart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Наименование налога (сбора) платежа</w:t>
            </w:r>
          </w:p>
        </w:tc>
      </w:tr>
      <w:tr w:rsidR="00C56B9A" w:rsidTr="00B30417">
        <w:trPr>
          <w:trHeight w:val="146"/>
        </w:trPr>
        <w:tc>
          <w:tcPr>
            <w:tcW w:w="2127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4281" w:type="dxa"/>
            <w:vMerge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</w:p>
        </w:tc>
        <w:tc>
          <w:tcPr>
            <w:tcW w:w="1559" w:type="dxa"/>
            <w:shd w:val="clear" w:color="auto" w:fill="auto"/>
          </w:tcPr>
          <w:p w:rsidR="00C56B9A" w:rsidRPr="009B46A9" w:rsidRDefault="00C56B9A" w:rsidP="00B7782B">
            <w:pPr>
              <w:jc w:val="center"/>
              <w:rPr>
                <w:b/>
              </w:rPr>
            </w:pPr>
            <w:r w:rsidRPr="009B46A9">
              <w:rPr>
                <w:b/>
              </w:rPr>
              <w:t>Бюджет сельск</w:t>
            </w:r>
            <w:r>
              <w:rPr>
                <w:b/>
              </w:rPr>
              <w:t>ого</w:t>
            </w:r>
            <w:r w:rsidRPr="009B46A9">
              <w:rPr>
                <w:b/>
              </w:rPr>
              <w:t xml:space="preserve"> поселени</w:t>
            </w:r>
            <w:r>
              <w:rPr>
                <w:b/>
              </w:rPr>
              <w:t>я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1 11 02033 10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Доходы от размещения временно свободных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1 13 01995 10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847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1 13 02065 10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Доходы, поступающие в порядке возмещения расходов, понесенных в связи с эксплуатацией имущества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1 13 02995 10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доходы от компенсации затрат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1 15 02050 10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Платежи, взимаемые органами местного самоуправления (организациями) сельских поселений за выполнение определенных функций</w:t>
            </w:r>
          </w:p>
          <w:p w:rsidR="00C56B9A" w:rsidRPr="008E1D82" w:rsidRDefault="00C56B9A" w:rsidP="00B7782B">
            <w:pPr>
              <w:autoSpaceDE w:val="0"/>
              <w:autoSpaceDN w:val="0"/>
              <w:adjustRightInd w:val="0"/>
              <w:jc w:val="both"/>
            </w:pP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1 16 23051 10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возмещения ущерба при возникновении страховых случаев по обязательному страхованию гражданской ответственности, когда </w:t>
            </w:r>
            <w:proofErr w:type="spellStart"/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выгодоприобретателями</w:t>
            </w:r>
            <w:proofErr w:type="spellEnd"/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1 16 23052 10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Доходы от возмещения ущерба при возникновении иных страховых случаев, когда </w:t>
            </w:r>
            <w:proofErr w:type="spellStart"/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выгодоприобретателями</w:t>
            </w:r>
            <w:proofErr w:type="spellEnd"/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 выступают получатели средств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1 17 01050 10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Невыясненные поступления,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273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1 17 02020 10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 xml:space="preserve">Возмещение потерь сельскохозяйственного производства, связанных с изъятием сельскохозяйственных угодий, </w:t>
            </w:r>
            <w:r w:rsidRPr="002B3FDE">
              <w:rPr>
                <w:rFonts w:ascii="Times New Roman" w:hAnsi="Times New Roman" w:cs="Times New Roman"/>
                <w:sz w:val="22"/>
                <w:szCs w:val="22"/>
              </w:rPr>
              <w:lastRenderedPageBreak/>
              <w:t>расположенных на территориях сельских поселений (по обязательствам, возникшим до 1 января 2008 года)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lastRenderedPageBreak/>
              <w:t>100</w:t>
            </w:r>
          </w:p>
        </w:tc>
      </w:tr>
      <w:tr w:rsidR="00C56B9A" w:rsidRPr="008E1D82" w:rsidTr="00B30417">
        <w:trPr>
          <w:trHeight w:val="681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lastRenderedPageBreak/>
              <w:t xml:space="preserve">1 17 05050 10 </w:t>
            </w:r>
          </w:p>
          <w:p w:rsidR="00C56B9A" w:rsidRPr="008E1D82" w:rsidRDefault="00C56B9A" w:rsidP="00B7782B"/>
        </w:tc>
        <w:tc>
          <w:tcPr>
            <w:tcW w:w="4281" w:type="dxa"/>
            <w:shd w:val="clear" w:color="auto" w:fill="auto"/>
          </w:tcPr>
          <w:p w:rsidR="00C56B9A" w:rsidRPr="002B3FDE" w:rsidRDefault="00C56B9A" w:rsidP="00C56B9A">
            <w:pPr>
              <w:pStyle w:val="ConsPlusNormal"/>
              <w:ind w:firstLine="0"/>
              <w:jc w:val="both"/>
              <w:rPr>
                <w:rFonts w:ascii="Times New Roman" w:hAnsi="Times New Roman" w:cs="Times New Roman"/>
                <w:sz w:val="22"/>
                <w:szCs w:val="22"/>
              </w:rPr>
            </w:pPr>
            <w:r w:rsidRPr="002B3FDE">
              <w:rPr>
                <w:rFonts w:ascii="Times New Roman" w:hAnsi="Times New Roman" w:cs="Times New Roman"/>
                <w:sz w:val="22"/>
                <w:szCs w:val="22"/>
              </w:rPr>
              <w:t>Прочие неналоговые доходы бюджетов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  <w:tr w:rsidR="00C56B9A" w:rsidRPr="008E1D82" w:rsidTr="00B30417">
        <w:trPr>
          <w:trHeight w:val="70"/>
        </w:trPr>
        <w:tc>
          <w:tcPr>
            <w:tcW w:w="2127" w:type="dxa"/>
            <w:shd w:val="clear" w:color="auto" w:fill="auto"/>
          </w:tcPr>
          <w:p w:rsidR="00C56B9A" w:rsidRPr="008E1D82" w:rsidRDefault="00C56B9A" w:rsidP="00B7782B">
            <w:r w:rsidRPr="008E1D82">
              <w:t>1 17 14030 10</w:t>
            </w:r>
          </w:p>
        </w:tc>
        <w:tc>
          <w:tcPr>
            <w:tcW w:w="4281" w:type="dxa"/>
            <w:shd w:val="clear" w:color="auto" w:fill="auto"/>
          </w:tcPr>
          <w:p w:rsidR="00C56B9A" w:rsidRPr="002B3FDE" w:rsidRDefault="00C56B9A" w:rsidP="00B7782B">
            <w:pPr>
              <w:autoSpaceDE w:val="0"/>
              <w:autoSpaceDN w:val="0"/>
              <w:adjustRightInd w:val="0"/>
              <w:jc w:val="both"/>
            </w:pPr>
            <w:r w:rsidRPr="002B3FDE">
              <w:rPr>
                <w:sz w:val="22"/>
                <w:szCs w:val="22"/>
              </w:rPr>
              <w:t>Средства самообложения граждан, зачисляемые в бюджеты сельских поселений</w:t>
            </w:r>
          </w:p>
        </w:tc>
        <w:tc>
          <w:tcPr>
            <w:tcW w:w="1559" w:type="dxa"/>
            <w:shd w:val="clear" w:color="auto" w:fill="auto"/>
          </w:tcPr>
          <w:p w:rsidR="00C56B9A" w:rsidRPr="008E1D82" w:rsidRDefault="00C56B9A" w:rsidP="00B7782B">
            <w:pPr>
              <w:jc w:val="center"/>
            </w:pPr>
            <w:r w:rsidRPr="008E1D82">
              <w:t>100</w:t>
            </w:r>
          </w:p>
        </w:tc>
      </w:tr>
    </w:tbl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6F4DCA" w:rsidRDefault="006F4DCA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254D64" w:rsidRDefault="00254D6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</w:p>
    <w:p w:rsidR="00963984" w:rsidRPr="003F43E8" w:rsidRDefault="009E40E3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П</w:t>
      </w:r>
      <w:r w:rsidR="00963984" w:rsidRPr="003F43E8">
        <w:rPr>
          <w:bCs/>
          <w:color w:val="000000"/>
        </w:rPr>
        <w:t>риложение №</w:t>
      </w:r>
      <w:r w:rsidR="00B46676">
        <w:rPr>
          <w:bCs/>
          <w:color w:val="000000"/>
        </w:rPr>
        <w:t>2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к решению Совета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3F43E8">
        <w:rPr>
          <w:bCs/>
          <w:color w:val="000000"/>
        </w:rPr>
        <w:t>Новского</w:t>
      </w:r>
      <w:proofErr w:type="spellEnd"/>
      <w:r w:rsidRPr="003F43E8">
        <w:rPr>
          <w:bCs/>
          <w:color w:val="000000"/>
        </w:rPr>
        <w:t xml:space="preserve"> сельского поселения</w:t>
      </w:r>
    </w:p>
    <w:p w:rsidR="00093BC0" w:rsidRPr="003F43E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 xml:space="preserve">«О бюджете </w:t>
      </w:r>
      <w:proofErr w:type="spellStart"/>
      <w:r w:rsidRPr="003F43E8">
        <w:rPr>
          <w:bCs/>
          <w:color w:val="000000"/>
        </w:rPr>
        <w:t>Новского</w:t>
      </w:r>
      <w:proofErr w:type="spellEnd"/>
      <w:r w:rsidRPr="003F43E8">
        <w:rPr>
          <w:bCs/>
          <w:color w:val="000000"/>
        </w:rPr>
        <w:t xml:space="preserve"> сельского поселения на 20</w:t>
      </w:r>
      <w:r w:rsidR="00971C1A">
        <w:rPr>
          <w:bCs/>
          <w:color w:val="000000"/>
        </w:rPr>
        <w:t>2</w:t>
      </w:r>
      <w:r w:rsidR="00457151">
        <w:rPr>
          <w:bCs/>
          <w:color w:val="000000"/>
        </w:rPr>
        <w:t>1</w:t>
      </w:r>
      <w:r w:rsidRPr="003F43E8">
        <w:rPr>
          <w:bCs/>
          <w:color w:val="000000"/>
        </w:rPr>
        <w:t xml:space="preserve"> год</w:t>
      </w:r>
      <w:r w:rsidR="00093BC0" w:rsidRPr="003F43E8">
        <w:rPr>
          <w:bCs/>
          <w:color w:val="000000"/>
        </w:rPr>
        <w:t xml:space="preserve"> </w:t>
      </w:r>
    </w:p>
    <w:p w:rsidR="00963984" w:rsidRPr="003F43E8" w:rsidRDefault="00093BC0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3F43E8">
        <w:rPr>
          <w:bCs/>
          <w:color w:val="000000"/>
        </w:rPr>
        <w:t>и плановый период 20</w:t>
      </w:r>
      <w:r w:rsidR="00441CB6">
        <w:rPr>
          <w:bCs/>
          <w:color w:val="000000"/>
        </w:rPr>
        <w:t>2</w:t>
      </w:r>
      <w:r w:rsidR="00457151">
        <w:rPr>
          <w:bCs/>
          <w:color w:val="000000"/>
        </w:rPr>
        <w:t>2</w:t>
      </w:r>
      <w:r w:rsidRPr="003F43E8">
        <w:rPr>
          <w:bCs/>
          <w:color w:val="000000"/>
        </w:rPr>
        <w:t>-20</w:t>
      </w:r>
      <w:r w:rsidR="002E7573" w:rsidRPr="003F43E8">
        <w:rPr>
          <w:bCs/>
          <w:color w:val="000000"/>
        </w:rPr>
        <w:t>2</w:t>
      </w:r>
      <w:r w:rsidR="00457151">
        <w:rPr>
          <w:bCs/>
          <w:color w:val="000000"/>
        </w:rPr>
        <w:t>3</w:t>
      </w:r>
      <w:r w:rsidRPr="003F43E8">
        <w:rPr>
          <w:bCs/>
          <w:color w:val="000000"/>
        </w:rPr>
        <w:t xml:space="preserve"> </w:t>
      </w:r>
      <w:r w:rsidR="00A527B5">
        <w:rPr>
          <w:bCs/>
          <w:color w:val="000000"/>
        </w:rPr>
        <w:t>год</w:t>
      </w:r>
      <w:r w:rsidR="00457151">
        <w:rPr>
          <w:bCs/>
          <w:color w:val="000000"/>
        </w:rPr>
        <w:t>ы</w:t>
      </w:r>
      <w:r w:rsidR="00963984" w:rsidRPr="003F43E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457151">
        <w:t>00</w:t>
      </w:r>
      <w:r>
        <w:t>.12.20</w:t>
      </w:r>
      <w:r w:rsidR="00457151">
        <w:t>20</w:t>
      </w:r>
      <w:r>
        <w:t xml:space="preserve"> </w:t>
      </w:r>
      <w:r w:rsidRPr="003D5AC1">
        <w:t>года №</w:t>
      </w:r>
      <w:r w:rsidR="00457151">
        <w:t>0</w:t>
      </w:r>
      <w:r>
        <w:t>0</w:t>
      </w:r>
      <w:r w:rsidRPr="003D5AC1">
        <w:t xml:space="preserve">     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</w:rPr>
      </w:pP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Доходы бюджета </w:t>
      </w:r>
      <w:proofErr w:type="spellStart"/>
      <w:r w:rsidRPr="00441CB6">
        <w:rPr>
          <w:b/>
          <w:bCs/>
          <w:color w:val="000000"/>
          <w:sz w:val="28"/>
          <w:szCs w:val="28"/>
        </w:rPr>
        <w:t>Новского</w:t>
      </w:r>
      <w:proofErr w:type="spellEnd"/>
      <w:r w:rsidRPr="00441CB6">
        <w:rPr>
          <w:b/>
          <w:bCs/>
          <w:color w:val="000000"/>
          <w:sz w:val="28"/>
          <w:szCs w:val="28"/>
        </w:rPr>
        <w:t xml:space="preserve"> сельского поселения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 xml:space="preserve">по кодам классификации доходов бюджетов </w:t>
      </w:r>
    </w:p>
    <w:p w:rsidR="00963984" w:rsidRPr="00441CB6" w:rsidRDefault="00963984" w:rsidP="00963984">
      <w:pPr>
        <w:widowControl w:val="0"/>
        <w:autoSpaceDE w:val="0"/>
        <w:autoSpaceDN w:val="0"/>
        <w:adjustRightInd w:val="0"/>
        <w:jc w:val="center"/>
        <w:rPr>
          <w:b/>
          <w:bCs/>
          <w:color w:val="000000"/>
          <w:sz w:val="28"/>
          <w:szCs w:val="28"/>
        </w:rPr>
      </w:pPr>
      <w:r w:rsidRPr="00441CB6">
        <w:rPr>
          <w:b/>
          <w:bCs/>
          <w:color w:val="000000"/>
          <w:sz w:val="28"/>
          <w:szCs w:val="28"/>
        </w:rPr>
        <w:t>на 20</w:t>
      </w:r>
      <w:r w:rsidR="00006A5D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1</w:t>
      </w:r>
      <w:r w:rsidRPr="00441CB6">
        <w:rPr>
          <w:b/>
          <w:bCs/>
          <w:color w:val="000000"/>
          <w:sz w:val="28"/>
          <w:szCs w:val="28"/>
        </w:rPr>
        <w:t xml:space="preserve"> год и плановый период 20</w:t>
      </w:r>
      <w:r w:rsidR="00441CB6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2</w:t>
      </w:r>
      <w:r w:rsidRPr="00441CB6">
        <w:rPr>
          <w:b/>
          <w:bCs/>
          <w:color w:val="000000"/>
          <w:sz w:val="28"/>
          <w:szCs w:val="28"/>
        </w:rPr>
        <w:t>-20</w:t>
      </w:r>
      <w:r w:rsidR="002E7573" w:rsidRPr="00441CB6">
        <w:rPr>
          <w:b/>
          <w:bCs/>
          <w:color w:val="000000"/>
          <w:sz w:val="28"/>
          <w:szCs w:val="28"/>
        </w:rPr>
        <w:t>2</w:t>
      </w:r>
      <w:r w:rsidR="00457151">
        <w:rPr>
          <w:b/>
          <w:bCs/>
          <w:color w:val="000000"/>
          <w:sz w:val="28"/>
          <w:szCs w:val="28"/>
        </w:rPr>
        <w:t>3</w:t>
      </w:r>
      <w:r w:rsidRPr="00441CB6">
        <w:rPr>
          <w:b/>
          <w:bCs/>
          <w:color w:val="000000"/>
          <w:sz w:val="28"/>
          <w:szCs w:val="28"/>
        </w:rPr>
        <w:t xml:space="preserve"> </w:t>
      </w:r>
      <w:r w:rsidR="00A527B5" w:rsidRPr="00441CB6">
        <w:rPr>
          <w:b/>
          <w:bCs/>
          <w:color w:val="000000"/>
          <w:sz w:val="28"/>
          <w:szCs w:val="28"/>
        </w:rPr>
        <w:t>год</w:t>
      </w:r>
      <w:r w:rsidR="001350B7">
        <w:rPr>
          <w:b/>
          <w:bCs/>
          <w:color w:val="000000"/>
          <w:sz w:val="28"/>
          <w:szCs w:val="28"/>
        </w:rPr>
        <w:t>ы</w:t>
      </w:r>
      <w:r w:rsidRPr="00441CB6">
        <w:rPr>
          <w:b/>
          <w:bCs/>
          <w:color w:val="000000"/>
          <w:sz w:val="28"/>
          <w:szCs w:val="28"/>
        </w:rPr>
        <w:t>.</w:t>
      </w:r>
    </w:p>
    <w:p w:rsidR="00963984" w:rsidRPr="003F43E8" w:rsidRDefault="00963984" w:rsidP="00963984">
      <w:pPr>
        <w:widowControl w:val="0"/>
        <w:autoSpaceDE w:val="0"/>
        <w:autoSpaceDN w:val="0"/>
        <w:adjustRightInd w:val="0"/>
        <w:ind w:left="10206"/>
        <w:jc w:val="right"/>
        <w:rPr>
          <w:color w:val="000000"/>
        </w:rPr>
      </w:pPr>
    </w:p>
    <w:tbl>
      <w:tblPr>
        <w:tblW w:w="10064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552"/>
        <w:gridCol w:w="2835"/>
        <w:gridCol w:w="1559"/>
        <w:gridCol w:w="1559"/>
        <w:gridCol w:w="1559"/>
      </w:tblGrid>
      <w:tr w:rsidR="00963984" w:rsidRPr="003F43E8" w:rsidTr="00BF4567">
        <w:trPr>
          <w:trHeight w:val="276"/>
        </w:trPr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Код классификации доходов бюджетов Российской Федерации</w:t>
            </w:r>
          </w:p>
        </w:tc>
        <w:tc>
          <w:tcPr>
            <w:tcW w:w="28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0" w:type="dxa"/>
              <w:bottom w:w="0" w:type="dxa"/>
              <w:right w:w="0" w:type="dxa"/>
            </w:tcMar>
            <w:vAlign w:val="center"/>
            <w:hideMark/>
          </w:tcPr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  <w:rPr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Наименование доходов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nil"/>
            </w:tcBorders>
            <w:shd w:val="clear" w:color="auto" w:fill="auto"/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nil"/>
              <w:right w:val="single" w:sz="4" w:space="0" w:color="auto"/>
            </w:tcBorders>
          </w:tcPr>
          <w:p w:rsidR="00963984" w:rsidRPr="003F43E8" w:rsidRDefault="00963984" w:rsidP="00F65755">
            <w:pPr>
              <w:jc w:val="center"/>
              <w:rPr>
                <w:b/>
              </w:rPr>
            </w:pPr>
          </w:p>
        </w:tc>
      </w:tr>
      <w:tr w:rsidR="00963984" w:rsidRPr="003F43E8" w:rsidTr="00BF4567">
        <w:trPr>
          <w:trHeight w:val="185"/>
        </w:trPr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28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63984" w:rsidRPr="003F43E8" w:rsidRDefault="00963984" w:rsidP="00F65755">
            <w:pPr>
              <w:rPr>
                <w:lang w:eastAsia="en-US"/>
              </w:rPr>
            </w:pP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0" w:type="dxa"/>
              <w:bottom w:w="0" w:type="dxa"/>
              <w:right w:w="0" w:type="dxa"/>
            </w:tcMar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lang w:eastAsia="en-US"/>
              </w:rPr>
            </w:pPr>
            <w:r w:rsidRPr="003F43E8">
              <w:rPr>
                <w:b/>
                <w:lang w:eastAsia="en-US"/>
              </w:rPr>
              <w:t>20</w:t>
            </w:r>
            <w:r w:rsidR="00006A5D">
              <w:rPr>
                <w:b/>
                <w:lang w:eastAsia="en-US"/>
              </w:rPr>
              <w:t>2</w:t>
            </w:r>
            <w:r w:rsidR="00457151">
              <w:rPr>
                <w:b/>
                <w:lang w:eastAsia="en-US"/>
              </w:rPr>
              <w:t>1</w:t>
            </w:r>
            <w:r w:rsidR="009E40E3" w:rsidRPr="003F43E8">
              <w:rPr>
                <w:b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441CB6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2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  <w:tc>
          <w:tcPr>
            <w:tcW w:w="155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3F43E8" w:rsidRDefault="00963984" w:rsidP="00457151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bCs/>
                <w:color w:val="000000"/>
                <w:lang w:eastAsia="en-US"/>
              </w:rPr>
            </w:pPr>
            <w:r w:rsidRPr="003F43E8">
              <w:rPr>
                <w:b/>
                <w:bCs/>
                <w:color w:val="000000"/>
                <w:lang w:eastAsia="en-US"/>
              </w:rPr>
              <w:t>20</w:t>
            </w:r>
            <w:r w:rsidR="002E7573" w:rsidRPr="003F43E8">
              <w:rPr>
                <w:b/>
                <w:bCs/>
                <w:color w:val="000000"/>
                <w:lang w:eastAsia="en-US"/>
              </w:rPr>
              <w:t>2</w:t>
            </w:r>
            <w:r w:rsidR="00457151">
              <w:rPr>
                <w:b/>
                <w:bCs/>
                <w:color w:val="000000"/>
                <w:lang w:eastAsia="en-US"/>
              </w:rPr>
              <w:t>3</w:t>
            </w:r>
            <w:r w:rsidR="009E40E3" w:rsidRPr="003F43E8">
              <w:rPr>
                <w:b/>
                <w:bCs/>
                <w:color w:val="000000"/>
                <w:lang w:eastAsia="en-US"/>
              </w:rPr>
              <w:t xml:space="preserve"> год</w:t>
            </w:r>
          </w:p>
        </w:tc>
      </w:tr>
      <w:tr w:rsidR="00023490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000 1 00 00000 00</w:t>
            </w:r>
          </w:p>
          <w:p w:rsidR="00023490" w:rsidRPr="00441CB6" w:rsidRDefault="00023490" w:rsidP="00023490">
            <w:pPr>
              <w:jc w:val="center"/>
              <w:rPr>
                <w:b/>
                <w:bCs/>
                <w:spacing w:val="-20"/>
                <w:lang w:eastAsia="en-US"/>
              </w:rPr>
            </w:pPr>
            <w:r w:rsidRPr="00441CB6">
              <w:rPr>
                <w:b/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023490" w:rsidRPr="00441CB6" w:rsidRDefault="00023490" w:rsidP="00023490">
            <w:pPr>
              <w:jc w:val="both"/>
              <w:rPr>
                <w:b/>
                <w:bCs/>
                <w:lang w:eastAsia="en-US"/>
              </w:rPr>
            </w:pPr>
            <w:r w:rsidRPr="00441CB6">
              <w:rPr>
                <w:b/>
                <w:bCs/>
                <w:lang w:eastAsia="en-US"/>
              </w:rPr>
              <w:t>НАЛОГОВЫЕ И НЕНАЛОГОВЫЕ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023490" w:rsidRPr="00441CB6" w:rsidRDefault="009E5537" w:rsidP="00DA5D42">
            <w:pPr>
              <w:rPr>
                <w:b/>
                <w:bCs/>
                <w:lang w:eastAsia="en-US"/>
              </w:rPr>
            </w:pPr>
            <w:r>
              <w:rPr>
                <w:b/>
                <w:bCs/>
                <w:lang w:eastAsia="en-US"/>
              </w:rPr>
              <w:t>656 082,00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433 282,00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23490" w:rsidRPr="00441CB6" w:rsidRDefault="009E5537" w:rsidP="00023490">
            <w:pPr>
              <w:rPr>
                <w:b/>
              </w:rPr>
            </w:pPr>
            <w:r>
              <w:rPr>
                <w:b/>
              </w:rPr>
              <w:t>440 782,00</w:t>
            </w:r>
          </w:p>
        </w:tc>
      </w:tr>
      <w:tr w:rsidR="00F723ED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hideMark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 1 01 00000 00 </w:t>
            </w:r>
          </w:p>
          <w:p w:rsidR="00F723ED" w:rsidRPr="003F43E8" w:rsidRDefault="00F91950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 </w:t>
            </w:r>
            <w:r w:rsidR="00F723ED"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723ED" w:rsidRPr="003F43E8" w:rsidRDefault="00F723ED" w:rsidP="00F723ED">
            <w:pPr>
              <w:jc w:val="both"/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ПРИБЫЛЬ, ДОХОДЫ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F723ED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</w:t>
            </w:r>
            <w:r w:rsidR="00B7639A">
              <w:rPr>
                <w:lang w:eastAsia="en-US"/>
              </w:rPr>
              <w:t xml:space="preserve"> </w:t>
            </w:r>
            <w:r w:rsidR="002D5E8B">
              <w:rPr>
                <w:lang w:eastAsia="en-US"/>
              </w:rPr>
              <w:t>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2D5E8B">
            <w:r w:rsidRPr="003F43E8">
              <w:rPr>
                <w:lang w:eastAsia="en-US"/>
              </w:rPr>
              <w:t>4</w:t>
            </w:r>
            <w:r w:rsidR="002D5E8B"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000  1 01 02000 01 </w:t>
            </w:r>
          </w:p>
          <w:p w:rsidR="002D5E8B" w:rsidRPr="003F43E8" w:rsidRDefault="002D5E8B" w:rsidP="002D5E8B">
            <w:pPr>
              <w:jc w:val="center"/>
              <w:outlineLvl w:val="1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239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000  1 01 02010 01 </w:t>
            </w:r>
          </w:p>
          <w:p w:rsidR="002D5E8B" w:rsidRPr="003F43E8" w:rsidRDefault="002D5E8B" w:rsidP="002D5E8B">
            <w:pPr>
              <w:jc w:val="center"/>
              <w:outlineLvl w:val="2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2"/>
              <w:rPr>
                <w:lang w:eastAsia="en-US"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182  1 01 02010 01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 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3F43E8">
              <w:rPr>
                <w:lang w:eastAsia="en-US"/>
              </w:rPr>
              <w:t xml:space="preserve">Налог на доходы физических лиц с доходов, источником которых является налоговый агент, за </w:t>
            </w:r>
            <w:r w:rsidRPr="003F43E8">
              <w:rPr>
                <w:lang w:eastAsia="en-US"/>
              </w:rPr>
              <w:lastRenderedPageBreak/>
              <w:t>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 w:rsidRPr="003F43E8">
              <w:rPr>
                <w:lang w:eastAsia="en-US"/>
              </w:rPr>
              <w:lastRenderedPageBreak/>
              <w:t>4</w:t>
            </w:r>
            <w:r>
              <w:rPr>
                <w:lang w:eastAsia="en-US"/>
              </w:rPr>
              <w:t>2 3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2 5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3 0</w:t>
            </w:r>
            <w:r w:rsidRPr="003F43E8">
              <w:rPr>
                <w:lang w:eastAsia="en-US"/>
              </w:rPr>
              <w:t>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lastRenderedPageBreak/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9E31B2">
              <w:rPr>
                <w:spacing w:val="-20"/>
                <w:lang w:eastAsia="en-US"/>
              </w:rPr>
              <w:t>1050000000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9E31B2">
              <w:rPr>
                <w:spacing w:val="-20"/>
                <w:lang w:eastAsia="en-US"/>
              </w:rPr>
              <w:t>0000000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9E31B2">
              <w:rPr>
                <w:lang w:eastAsia="en-US"/>
              </w:rPr>
              <w:t>НАЛОГИ НА СОВОКУПНЫЙ ДОХОД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</w:t>
            </w:r>
            <w:r>
              <w:rPr>
                <w:spacing w:val="-20"/>
                <w:lang w:eastAsia="en-US"/>
              </w:rPr>
              <w:t xml:space="preserve"> </w:t>
            </w:r>
            <w:r w:rsidRPr="00084F5C">
              <w:rPr>
                <w:spacing w:val="-20"/>
                <w:lang w:eastAsia="en-US"/>
              </w:rPr>
              <w:t>10503000010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2D5E8B" w:rsidRPr="003F43E8" w:rsidTr="00BF4567">
        <w:trPr>
          <w:trHeight w:val="47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>
              <w:rPr>
                <w:spacing w:val="-20"/>
                <w:lang w:eastAsia="en-US"/>
              </w:rPr>
              <w:t>182</w:t>
            </w:r>
            <w:r w:rsidRPr="00084F5C">
              <w:rPr>
                <w:spacing w:val="-20"/>
                <w:lang w:eastAsia="en-US"/>
              </w:rPr>
              <w:t>10503000010</w:t>
            </w:r>
            <w:r>
              <w:rPr>
                <w:spacing w:val="-20"/>
                <w:lang w:eastAsia="en-US"/>
              </w:rPr>
              <w:t xml:space="preserve"> </w:t>
            </w:r>
          </w:p>
          <w:p w:rsidR="002D5E8B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084F5C">
              <w:rPr>
                <w:spacing w:val="-20"/>
                <w:lang w:eastAsia="en-US"/>
              </w:rPr>
              <w:t>000110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9E31B2" w:rsidRDefault="002D5E8B" w:rsidP="002D5E8B">
            <w:pPr>
              <w:jc w:val="both"/>
              <w:outlineLvl w:val="4"/>
              <w:rPr>
                <w:lang w:eastAsia="en-US"/>
              </w:rPr>
            </w:pPr>
            <w:r w:rsidRPr="00084F5C">
              <w:rPr>
                <w:lang w:eastAsia="en-US"/>
              </w:rPr>
              <w:t>Единый сельскохозяйственный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1"/>
              <w:rPr>
                <w:lang w:eastAsia="en-US"/>
              </w:rPr>
            </w:pPr>
            <w:r>
              <w:rPr>
                <w:lang w:eastAsia="en-US"/>
              </w:rPr>
              <w:t>5000,00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rPr>
                <w:lang w:eastAsia="en-US"/>
              </w:rPr>
            </w:pPr>
            <w:r>
              <w:rPr>
                <w:lang w:eastAsia="en-US"/>
              </w:rPr>
              <w:t>10 000,00</w:t>
            </w:r>
          </w:p>
        </w:tc>
      </w:tr>
      <w:tr w:rsidR="00F723ED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 xml:space="preserve">000 </w:t>
            </w:r>
            <w:r w:rsidR="00F91950" w:rsidRPr="003F43E8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1 06 00000 </w:t>
            </w:r>
            <w:r w:rsidR="00956CBE">
              <w:rPr>
                <w:bCs/>
                <w:spacing w:val="-20"/>
                <w:lang w:eastAsia="en-US"/>
              </w:rPr>
              <w:t xml:space="preserve"> </w:t>
            </w:r>
            <w:r w:rsidRPr="003F43E8">
              <w:rPr>
                <w:bCs/>
                <w:spacing w:val="-20"/>
                <w:lang w:eastAsia="en-US"/>
              </w:rPr>
              <w:t xml:space="preserve">00 </w:t>
            </w:r>
          </w:p>
          <w:p w:rsidR="00F723ED" w:rsidRPr="003F43E8" w:rsidRDefault="00F723ED" w:rsidP="00F723ED">
            <w:pPr>
              <w:jc w:val="center"/>
              <w:outlineLvl w:val="0"/>
              <w:rPr>
                <w:bCs/>
                <w:spacing w:val="-20"/>
                <w:lang w:eastAsia="en-US"/>
              </w:rPr>
            </w:pPr>
            <w:r w:rsidRPr="003F43E8">
              <w:rPr>
                <w:bCs/>
                <w:spacing w:val="-20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outlineLvl w:val="0"/>
              <w:rPr>
                <w:bCs/>
                <w:lang w:eastAsia="en-US"/>
              </w:rPr>
            </w:pPr>
            <w:r w:rsidRPr="003F43E8">
              <w:rPr>
                <w:bCs/>
                <w:lang w:eastAsia="en-US"/>
              </w:rPr>
              <w:t>НАЛОГИ НА ИМУЩЕСТВО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331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353</w:t>
            </w:r>
            <w:r w:rsidR="00837D8B">
              <w:rPr>
                <w:lang w:eastAsia="en-US"/>
              </w:rPr>
              <w:t xml:space="preserve"> </w:t>
            </w:r>
            <w:r w:rsidR="00F723ED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837D8B">
            <w:pPr>
              <w:jc w:val="both"/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36</w:t>
            </w:r>
            <w:r w:rsidR="00837D8B">
              <w:rPr>
                <w:lang w:eastAsia="en-US"/>
              </w:rPr>
              <w:t xml:space="preserve">0 </w:t>
            </w:r>
            <w:r w:rsidR="00F723ED"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000 10601000 00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</w:t>
            </w:r>
          </w:p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00010601030 10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 xml:space="preserve">182 106  01030  10  </w:t>
            </w:r>
          </w:p>
          <w:p w:rsidR="00837D8B" w:rsidRPr="003F43E8" w:rsidRDefault="00837D8B" w:rsidP="00837D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0000  110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r w:rsidRPr="005B2CD6">
              <w:rPr>
                <w:lang w:eastAsia="en-US"/>
              </w:rPr>
              <w:t>75 000,00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837D8B" w:rsidP="002D5E8B">
            <w:r w:rsidRPr="005B2CD6">
              <w:rPr>
                <w:lang w:eastAsia="en-US"/>
              </w:rPr>
              <w:t>7</w:t>
            </w:r>
            <w:r w:rsidR="002D5E8B">
              <w:rPr>
                <w:lang w:eastAsia="en-US"/>
              </w:rPr>
              <w:t>8</w:t>
            </w:r>
            <w:r w:rsidRPr="005B2CD6">
              <w:rPr>
                <w:lang w:eastAsia="en-US"/>
              </w:rPr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Default="002D5E8B" w:rsidP="00837D8B">
            <w:r>
              <w:rPr>
                <w:lang w:eastAsia="en-US"/>
              </w:rPr>
              <w:t>80</w:t>
            </w:r>
            <w:r w:rsidR="00837D8B" w:rsidRPr="005B2CD6">
              <w:rPr>
                <w:lang w:eastAsia="en-US"/>
              </w:rPr>
              <w:t xml:space="preserve"> 000,00</w:t>
            </w:r>
          </w:p>
        </w:tc>
      </w:tr>
      <w:tr w:rsidR="00F723ED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91950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</w:t>
            </w:r>
            <w:r w:rsidR="00F91950" w:rsidRPr="003F43E8">
              <w:rPr>
                <w:rFonts w:eastAsia="Calibri"/>
                <w:lang w:eastAsia="en-US"/>
              </w:rPr>
              <w:t> </w:t>
            </w:r>
            <w:r w:rsidRPr="003F43E8">
              <w:rPr>
                <w:rFonts w:eastAsia="Calibri"/>
                <w:lang w:eastAsia="en-US"/>
              </w:rPr>
              <w:t>106</w:t>
            </w:r>
            <w:r w:rsidR="00F91950" w:rsidRPr="003F43E8"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0600000</w:t>
            </w:r>
          </w:p>
          <w:p w:rsidR="00F723ED" w:rsidRPr="003F43E8" w:rsidRDefault="00F723ED" w:rsidP="00F723ED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F723ED" w:rsidP="00F723ED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Земельный налог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723ED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256 000,00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275 000,00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23ED" w:rsidRPr="003F43E8" w:rsidRDefault="002D5E8B" w:rsidP="00F723ED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280 000,00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000 106 06030 00 </w:t>
            </w:r>
          </w:p>
          <w:p w:rsidR="00837D8B" w:rsidRPr="003D5AC1" w:rsidRDefault="00837D8B" w:rsidP="00837D8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1D61C7">
              <w:t>Земельный налог с организаций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9</w:t>
            </w:r>
            <w:r w:rsidR="00837D8B">
              <w:rPr>
                <w:lang w:eastAsia="en-US"/>
              </w:rPr>
              <w:t xml:space="preserve">0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2D5E8B" w:rsidP="00837D8B">
            <w:r>
              <w:rPr>
                <w:lang w:eastAsia="en-US"/>
              </w:rPr>
              <w:t>100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000 106 06033 10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182 106 0603310 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lastRenderedPageBreak/>
              <w:t xml:space="preserve">Земельный налог с </w:t>
            </w:r>
            <w:r w:rsidRPr="003F43E8">
              <w:lastRenderedPageBreak/>
              <w:t>организаций, обладающих земельным участком, расположенным</w:t>
            </w:r>
            <w:r>
              <w:t xml:space="preserve"> </w:t>
            </w:r>
            <w:r w:rsidRPr="003F43E8">
              <w:t>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 xml:space="preserve">90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100 </w:t>
            </w:r>
            <w:r w:rsidRPr="003F43E8">
              <w:rPr>
                <w:lang w:eastAsia="en-US"/>
              </w:rPr>
              <w:t>000,00</w:t>
            </w:r>
          </w:p>
        </w:tc>
      </w:tr>
      <w:tr w:rsidR="00837D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lastRenderedPageBreak/>
              <w:t xml:space="preserve">000 106 06040 00 </w:t>
            </w:r>
          </w:p>
          <w:p w:rsidR="00837D8B" w:rsidRPr="003D5AC1" w:rsidRDefault="00837D8B" w:rsidP="00837D8B">
            <w:pPr>
              <w:jc w:val="center"/>
              <w:outlineLvl w:val="4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1D61C7" w:rsidRDefault="00837D8B" w:rsidP="00837D8B">
            <w:r w:rsidRPr="001D61C7">
              <w:t>Земельный налог с физических лиц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837D8B" w:rsidRPr="003F43E8" w:rsidRDefault="002D5E8B" w:rsidP="0045715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166</w:t>
            </w:r>
            <w:r w:rsidR="00837D8B">
              <w:rPr>
                <w:lang w:eastAsia="en-US"/>
              </w:rPr>
              <w:t xml:space="preserve"> </w:t>
            </w:r>
            <w:r w:rsidR="00837D8B"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837D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37D8B" w:rsidRPr="003F43E8" w:rsidRDefault="00837D8B" w:rsidP="002D5E8B">
            <w:r>
              <w:rPr>
                <w:lang w:eastAsia="en-US"/>
              </w:rPr>
              <w:t>1</w:t>
            </w:r>
            <w:r w:rsidR="002D5E8B">
              <w:rPr>
                <w:lang w:eastAsia="en-US"/>
              </w:rPr>
              <w:t>80</w:t>
            </w:r>
            <w:r>
              <w:rPr>
                <w:lang w:eastAsia="en-US"/>
              </w:rPr>
              <w:t xml:space="preserve">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000 10606043 10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736AF5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</w:t>
            </w:r>
            <w:r>
              <w:t xml:space="preserve"> </w:t>
            </w:r>
            <w:r w:rsidRPr="003F43E8">
              <w:t>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2D5E8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jc w:val="center"/>
              <w:outlineLvl w:val="4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182 106 06043 10</w:t>
            </w:r>
          </w:p>
          <w:p w:rsidR="002D5E8B" w:rsidRPr="003F43E8" w:rsidRDefault="002D5E8B" w:rsidP="002D5E8B">
            <w:pPr>
              <w:jc w:val="center"/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pPr>
              <w:jc w:val="both"/>
            </w:pPr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2D5E8B" w:rsidRPr="003F43E8" w:rsidRDefault="002D5E8B" w:rsidP="002D5E8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 xml:space="preserve">166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175 </w:t>
            </w:r>
            <w:r w:rsidRPr="003F43E8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D5E8B" w:rsidRPr="003F43E8" w:rsidRDefault="002D5E8B" w:rsidP="002D5E8B">
            <w:r>
              <w:rPr>
                <w:lang w:eastAsia="en-US"/>
              </w:rPr>
              <w:t xml:space="preserve">180 </w:t>
            </w:r>
            <w:r w:rsidRPr="003F43E8">
              <w:rPr>
                <w:lang w:eastAsia="en-US"/>
              </w:rPr>
              <w:t>000,00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000 111 00000 00</w:t>
            </w:r>
          </w:p>
          <w:p w:rsidR="009E5537" w:rsidRPr="00BD55D9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BD55D9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ДОХОДЫ ОТ ИСПОЛЬЗОВАНИЯ ИМУЩЕСТВА, НАХОДЯЩЕГОСЯ В ГОСУДАРСТВЕННОЙ И МУНИЦИПАЛЬНОЙ СОБСТВЕННОСТИ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9E5537" w:rsidRDefault="009E5537" w:rsidP="009E5537">
            <w:pPr>
              <w:outlineLvl w:val="4"/>
              <w:rPr>
                <w:b/>
                <w:lang w:eastAsia="en-US"/>
              </w:rPr>
            </w:pPr>
            <w:r w:rsidRPr="009E5537">
              <w:rPr>
                <w:b/>
                <w:lang w:eastAsia="en-US"/>
              </w:rPr>
              <w:t>7 782,00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000 111 05000 0000 </w:t>
            </w:r>
          </w:p>
          <w:p w:rsidR="009E5537" w:rsidRPr="003D5AC1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EA0764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Доходы, получаемые в виде арендной либо иной платы за передачу в возмездное пользование государственного и муниципального имущества (за исключением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9E5537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000 111 05025 10</w:t>
            </w:r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 xml:space="preserve">Доходы, получаемые в виде арендной платы, а также средства от продажи права на заключение договоров аренды за земли, </w:t>
            </w:r>
            <w:r w:rsidRPr="003F43E8">
              <w:rPr>
                <w:rFonts w:eastAsia="Calibri"/>
                <w:lang w:eastAsia="en-US"/>
              </w:rPr>
              <w:lastRenderedPageBreak/>
              <w:t>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E5537" w:rsidRPr="003F43E8" w:rsidRDefault="009E5537" w:rsidP="009E5537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lastRenderedPageBreak/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E5537" w:rsidRPr="003F43E8" w:rsidRDefault="009E5537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7 782,00</w:t>
            </w:r>
          </w:p>
        </w:tc>
      </w:tr>
      <w:tr w:rsidR="00583B5B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240 111 05025 10</w:t>
            </w:r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0000 120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</w:t>
            </w:r>
            <w:r>
              <w:rPr>
                <w:rFonts w:eastAsia="Calibri"/>
                <w:lang w:eastAsia="en-US"/>
              </w:rPr>
              <w:t xml:space="preserve">щиеся в собственности сельских </w:t>
            </w:r>
            <w:r w:rsidRPr="003F43E8">
              <w:rPr>
                <w:rFonts w:eastAsia="Calibri"/>
                <w:lang w:eastAsia="en-US"/>
              </w:rPr>
              <w:t>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583B5B" w:rsidRPr="003F43E8" w:rsidRDefault="00583B5B" w:rsidP="00583B5B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83B5B" w:rsidRPr="003F43E8" w:rsidRDefault="00583B5B" w:rsidP="009E5537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7 782,</w:t>
            </w:r>
            <w:r w:rsidR="009E5537">
              <w:rPr>
                <w:lang w:eastAsia="en-US"/>
              </w:rPr>
              <w:t>0</w:t>
            </w:r>
            <w:r>
              <w:rPr>
                <w:lang w:eastAsia="en-US"/>
              </w:rPr>
              <w:t>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000 113 0000 00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3248" w:rsidRPr="00F83248" w:rsidRDefault="00F83248" w:rsidP="00F83248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b/>
                <w:lang w:eastAsia="en-US"/>
              </w:rPr>
            </w:pPr>
            <w:r w:rsidRPr="00F83248">
              <w:rPr>
                <w:rFonts w:eastAsiaTheme="minorHAnsi"/>
                <w:b/>
                <w:lang w:eastAsia="en-US"/>
              </w:rPr>
              <w:t>ДОХОДЫ ОТ ОКАЗАНИЯ ПЛАТНЫХ УСЛУГ И КОМПЕНСАЦИИ ЗАТРАТ ГОСУДАРСТВА</w:t>
            </w:r>
          </w:p>
          <w:p w:rsidR="00FC4D09" w:rsidRPr="00BD55D9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BD55D9" w:rsidRDefault="00FC4D09" w:rsidP="00FC4D09">
            <w:pPr>
              <w:outlineLvl w:val="4"/>
              <w:rPr>
                <w:b/>
                <w:lang w:eastAsia="en-US"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BD55D9" w:rsidRDefault="00FC4D09" w:rsidP="00FC4D09">
            <w:pPr>
              <w:rPr>
                <w:b/>
              </w:rPr>
            </w:pPr>
            <w:r w:rsidRPr="00BD55D9">
              <w:rPr>
                <w:b/>
                <w:lang w:eastAsia="en-US"/>
              </w:rPr>
              <w:t>20 000,00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000 113 01000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EA0764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EA0764">
              <w:t>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>000 113 01990 00</w:t>
            </w:r>
          </w:p>
          <w:p w:rsidR="00FC4D09" w:rsidRPr="003D5AC1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rFonts w:eastAsia="Calibri"/>
                <w:lang w:eastAsia="en-US"/>
              </w:rPr>
              <w:t xml:space="preserve"> 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CC1DBC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CC1DBC">
              <w:t>Прочие доходы от оказания платных услуг (работ)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FC4D0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240 113 01995 10</w:t>
            </w:r>
          </w:p>
          <w:p w:rsidR="00FC4D09" w:rsidRPr="003F43E8" w:rsidRDefault="00FC4D09" w:rsidP="00FC4D0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0000 130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Pr="003F43E8" w:rsidRDefault="00FC4D09" w:rsidP="00FC4D0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Прочие доходы от оказания платных услуг (работ) получателями средств бюджетов сельских поселений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4D09" w:rsidRDefault="00FC4D09" w:rsidP="00FC4D09">
            <w:r w:rsidRPr="000662BE">
              <w:rPr>
                <w:lang w:eastAsia="en-US"/>
              </w:rPr>
              <w:t>20</w:t>
            </w:r>
            <w:r>
              <w:rPr>
                <w:lang w:eastAsia="en-US"/>
              </w:rPr>
              <w:t xml:space="preserve"> </w:t>
            </w:r>
            <w:r w:rsidRPr="000662BE">
              <w:rPr>
                <w:lang w:eastAsia="en-US"/>
              </w:rPr>
              <w:t>000,00</w:t>
            </w:r>
          </w:p>
        </w:tc>
      </w:tr>
      <w:tr w:rsidR="00680EDC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BD55D9">
              <w:rPr>
                <w:rFonts w:eastAsia="Calibri"/>
                <w:b/>
                <w:lang w:eastAsia="en-US"/>
              </w:rPr>
              <w:t>000 114 000000 00 0000 000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BD55D9">
              <w:rPr>
                <w:b/>
                <w:sz w:val="26"/>
                <w:szCs w:val="26"/>
              </w:rPr>
              <w:t>ДОХОДЫ ОТ ПРОДАЖИ МАТЕРИАЛЬНЫХ И НЕМАТЕРИАЛЬНЫ</w:t>
            </w:r>
            <w:r w:rsidRPr="00BD55D9">
              <w:rPr>
                <w:b/>
                <w:sz w:val="26"/>
                <w:szCs w:val="26"/>
              </w:rPr>
              <w:lastRenderedPageBreak/>
              <w:t>Х АКТИВОВ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70749D" w:rsidRDefault="007D5081" w:rsidP="00583B5B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lastRenderedPageBreak/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70749D" w:rsidRDefault="00680EDC" w:rsidP="00680EDC">
            <w:pPr>
              <w:rPr>
                <w:b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D55D9" w:rsidRDefault="00680EDC" w:rsidP="00680EDC">
            <w:pPr>
              <w:outlineLvl w:val="4"/>
              <w:rPr>
                <w:b/>
                <w:lang w:eastAsia="en-US"/>
              </w:rPr>
            </w:pPr>
          </w:p>
        </w:tc>
      </w:tr>
      <w:tr w:rsidR="00680EDC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lastRenderedPageBreak/>
              <w:t xml:space="preserve">000 </w:t>
            </w:r>
            <w:r w:rsidRPr="005B7077">
              <w:rPr>
                <w:sz w:val="26"/>
                <w:szCs w:val="26"/>
              </w:rPr>
              <w:t>1 14 02000 00 0000 000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A37CF9">
              <w:t>Доходы от реализации имущества, находящегося в государственной и муниципальной собственности (за исключением движимого имущества бюджетных и автономных учреждений, а также имущества государственных и муниципальных унитарных предприятий, в том числе казенных)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Default="00680EDC" w:rsidP="00680EDC"/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</w:tr>
      <w:tr w:rsidR="00680EDC" w:rsidRPr="003F43E8" w:rsidTr="00BF4567">
        <w:trPr>
          <w:trHeight w:val="3437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680EDC" w:rsidP="00680EDC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000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A37CF9" w:rsidRDefault="00680EDC" w:rsidP="00680EDC">
            <w:pPr>
              <w:widowControl w:val="0"/>
              <w:autoSpaceDE w:val="0"/>
              <w:autoSpaceDN w:val="0"/>
              <w:adjustRightInd w:val="0"/>
              <w:jc w:val="both"/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680EDC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3F43E8" w:rsidRDefault="00680EDC" w:rsidP="00680EDC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0EDC" w:rsidRPr="00B37652" w:rsidRDefault="00680EDC" w:rsidP="00680EDC">
            <w:pPr>
              <w:outlineLvl w:val="4"/>
              <w:rPr>
                <w:lang w:val="en-US" w:eastAsia="en-US"/>
              </w:rPr>
            </w:pPr>
          </w:p>
        </w:tc>
      </w:tr>
      <w:tr w:rsidR="00E74E49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>
              <w:rPr>
                <w:sz w:val="26"/>
                <w:szCs w:val="26"/>
              </w:rPr>
              <w:t xml:space="preserve">240 </w:t>
            </w:r>
            <w:r w:rsidRPr="005B7077">
              <w:rPr>
                <w:sz w:val="26"/>
                <w:szCs w:val="26"/>
              </w:rPr>
              <w:t>1 14 02053 10 0000 410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A37CF9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E74E49" w:rsidRPr="003F43E8" w:rsidRDefault="007D5081" w:rsidP="00583B5B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250 000,00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E74E49" w:rsidRPr="003F43E8" w:rsidRDefault="00E74E49" w:rsidP="00E74E49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000 200 0000000</w:t>
            </w:r>
          </w:p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t>БЕЗВОЗМЕЗДНЫЕ ПОСТУПЛЕНИЯ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4 612 600,00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7D5081" w:rsidRDefault="007D5081" w:rsidP="007D5081">
            <w:pPr>
              <w:outlineLvl w:val="4"/>
              <w:rPr>
                <w:b/>
                <w:lang w:eastAsia="en-US"/>
              </w:rPr>
            </w:pPr>
            <w:r w:rsidRPr="007D5081">
              <w:rPr>
                <w:b/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76308" w:rsidRDefault="00436786" w:rsidP="007D5081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4 537 800,00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lastRenderedPageBreak/>
              <w:t>000</w:t>
            </w:r>
            <w:r>
              <w:rPr>
                <w:rFonts w:eastAsia="Calibri"/>
                <w:lang w:eastAsia="en-US"/>
              </w:rPr>
              <w:t xml:space="preserve"> </w:t>
            </w:r>
            <w:r w:rsidRPr="003F43E8">
              <w:rPr>
                <w:rFonts w:eastAsia="Calibri"/>
                <w:lang w:eastAsia="en-US"/>
              </w:rPr>
              <w:t>202 000000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0000 000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4 612 600,00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4 627 617,38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4</w:t>
            </w:r>
            <w:r w:rsidR="00436786">
              <w:rPr>
                <w:lang w:eastAsia="en-US"/>
              </w:rPr>
              <w:t> 537 800,00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000 202 10000 00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rFonts w:eastAsia="Calibri"/>
                <w:lang w:eastAsia="en-US"/>
              </w:rPr>
              <w:t xml:space="preserve">240 </w:t>
            </w:r>
            <w:r w:rsidRPr="003F43E8">
              <w:rPr>
                <w:color w:val="000000"/>
              </w:rPr>
              <w:t xml:space="preserve">202 15001 10 </w:t>
            </w:r>
          </w:p>
          <w:p w:rsidR="007D5081" w:rsidRPr="003F43E8" w:rsidRDefault="007D5081" w:rsidP="007D5081">
            <w:pPr>
              <w:jc w:val="center"/>
              <w:rPr>
                <w:color w:val="000000"/>
              </w:rPr>
            </w:pPr>
            <w:r w:rsidRPr="003F43E8">
              <w:rPr>
                <w:color w:val="000000"/>
              </w:rPr>
              <w:t>0000 15</w:t>
            </w:r>
            <w:r>
              <w:rPr>
                <w:color w:val="000000"/>
              </w:rPr>
              <w:t>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r>
              <w:rPr>
                <w:lang w:eastAsia="en-US"/>
              </w:rPr>
              <w:t>4 530 600,00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r w:rsidRPr="003F43E8">
              <w:rPr>
                <w:lang w:eastAsia="en-US"/>
              </w:rPr>
              <w:t>4</w:t>
            </w:r>
            <w:r>
              <w:rPr>
                <w:lang w:eastAsia="en-US"/>
              </w:rPr>
              <w:t> 537 8</w:t>
            </w:r>
            <w:r w:rsidRPr="003F43E8">
              <w:rPr>
                <w:lang w:eastAsia="en-US"/>
              </w:rPr>
              <w:t>00,00</w:t>
            </w: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00020230000 00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 xml:space="preserve"> 0000 15</w:t>
            </w:r>
            <w:r>
              <w:rPr>
                <w:rFonts w:eastAsiaTheme="minorHAns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436786">
            <w:pPr>
              <w:autoSpaceDE w:val="0"/>
              <w:autoSpaceDN w:val="0"/>
              <w:adjustRightInd w:val="0"/>
              <w:rPr>
                <w:rFonts w:eastAsiaTheme="minorHAnsi"/>
                <w:lang w:eastAsia="en-US"/>
              </w:rPr>
            </w:pPr>
            <w:r w:rsidRPr="003F43E8">
              <w:rPr>
                <w:rFonts w:eastAsiaTheme="minorHAnsi"/>
                <w:lang w:eastAsia="en-US"/>
              </w:rPr>
              <w:t>Субвенции бюджетам бюджетной системы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000 2 02 30000 00 0000 15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000 2 02 35118 10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0000 151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240 2 02 35118 10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0000 15</w:t>
            </w:r>
            <w:r>
              <w:rPr>
                <w:rFonts w:eastAsia="Calibri"/>
                <w:lang w:eastAsia="en-US"/>
              </w:rP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85 900,00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 w:rsidRPr="003F43E8">
              <w:t xml:space="preserve">000 202 35120 10 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 w:rsidRPr="003F43E8">
              <w:t>0000 15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Субвенция бюджетам городских округов и поселений по составлению списков кандидатов в присяжные 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</w:pPr>
            <w:r>
              <w:t>24020235120</w:t>
            </w:r>
            <w:r w:rsidRPr="003F43E8">
              <w:t>10</w:t>
            </w:r>
          </w:p>
          <w:p w:rsidR="007D5081" w:rsidRPr="003F43E8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Theme="minorHAnsi"/>
                <w:lang w:eastAsia="en-US"/>
              </w:rPr>
            </w:pPr>
            <w:r>
              <w:t>0000</w:t>
            </w:r>
            <w:r w:rsidRPr="003F43E8">
              <w:t>15</w:t>
            </w:r>
            <w:r>
              <w:t>0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 xml:space="preserve">Субвенция бюджетам городских округов и поселений по составлению списков кандидатов в присяжные </w:t>
            </w:r>
            <w:r w:rsidRPr="003F43E8">
              <w:rPr>
                <w:rFonts w:eastAsia="Calibri"/>
                <w:lang w:eastAsia="en-US"/>
              </w:rPr>
              <w:lastRenderedPageBreak/>
              <w:t>заседатели федеральных судов общей юрисдикции в Российской Федерации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  <w:r>
              <w:rPr>
                <w:lang w:eastAsia="en-US"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3F43E8" w:rsidRDefault="007D5081" w:rsidP="007D5081">
            <w:pPr>
              <w:outlineLvl w:val="4"/>
              <w:rPr>
                <w:lang w:eastAsia="en-US"/>
              </w:rPr>
            </w:pPr>
          </w:p>
        </w:tc>
      </w:tr>
      <w:tr w:rsidR="007D5081" w:rsidRPr="003F43E8" w:rsidTr="00BF4567">
        <w:trPr>
          <w:trHeight w:val="358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center"/>
              <w:rPr>
                <w:rFonts w:eastAsia="Calibri"/>
                <w:b/>
                <w:lang w:eastAsia="en-US"/>
              </w:rPr>
            </w:pPr>
            <w:r w:rsidRPr="00F31B6C">
              <w:rPr>
                <w:rFonts w:eastAsia="Calibri"/>
                <w:b/>
                <w:lang w:eastAsia="en-US"/>
              </w:rPr>
              <w:lastRenderedPageBreak/>
              <w:t>Всего</w:t>
            </w:r>
          </w:p>
        </w:tc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7D5081" w:rsidP="007D5081">
            <w:pPr>
              <w:autoSpaceDE w:val="0"/>
              <w:autoSpaceDN w:val="0"/>
              <w:adjustRightInd w:val="0"/>
              <w:jc w:val="both"/>
              <w:rPr>
                <w:rFonts w:eastAsia="Calibri"/>
                <w:b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</w:tcPr>
          <w:p w:rsidR="007D5081" w:rsidRPr="00F31B6C" w:rsidRDefault="005C5CF1" w:rsidP="009E5537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5 268 682</w:t>
            </w:r>
            <w:r w:rsidR="009E5537">
              <w:rPr>
                <w:b/>
                <w:lang w:eastAsia="en-US"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5081" w:rsidRPr="00F31B6C" w:rsidRDefault="009E5537" w:rsidP="002F5AF4">
            <w:pPr>
              <w:jc w:val="right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Pr="00F65755" w:rsidRDefault="00963984" w:rsidP="00963984">
      <w:pPr>
        <w:rPr>
          <w:sz w:val="28"/>
          <w:szCs w:val="28"/>
        </w:rPr>
      </w:pPr>
    </w:p>
    <w:tbl>
      <w:tblPr>
        <w:tblW w:w="9416" w:type="dxa"/>
        <w:tblInd w:w="223" w:type="dxa"/>
        <w:shd w:val="clear" w:color="auto" w:fill="FFFFFF"/>
        <w:tblLook w:val="04A0"/>
      </w:tblPr>
      <w:tblGrid>
        <w:gridCol w:w="3559"/>
        <w:gridCol w:w="5857"/>
      </w:tblGrid>
      <w:tr w:rsidR="00963984" w:rsidRPr="003F43E8" w:rsidTr="00BF4567">
        <w:trPr>
          <w:trHeight w:val="1850"/>
        </w:trPr>
        <w:tc>
          <w:tcPr>
            <w:tcW w:w="9416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noWrap/>
            <w:hideMark/>
          </w:tcPr>
          <w:p w:rsidR="003E58FC" w:rsidRPr="003F43E8" w:rsidRDefault="00963984" w:rsidP="00F65755">
            <w:pPr>
              <w:ind w:firstLine="5152"/>
              <w:jc w:val="right"/>
              <w:rPr>
                <w:b/>
              </w:rPr>
            </w:pPr>
            <w:r w:rsidRPr="003F43E8">
              <w:rPr>
                <w:b/>
              </w:rPr>
              <w:t xml:space="preserve">                       </w:t>
            </w:r>
          </w:p>
          <w:p w:rsidR="00E74E49" w:rsidRDefault="00E74E49" w:rsidP="001E42E8">
            <w:pPr>
              <w:ind w:firstLine="5152"/>
              <w:jc w:val="right"/>
            </w:pPr>
          </w:p>
          <w:p w:rsidR="00963984" w:rsidRPr="003F43E8" w:rsidRDefault="00963984" w:rsidP="001E42E8">
            <w:pPr>
              <w:ind w:firstLine="5152"/>
              <w:jc w:val="right"/>
            </w:pPr>
            <w:r w:rsidRPr="003F43E8">
              <w:t>Приложение №</w:t>
            </w:r>
            <w:r w:rsidR="00B46676">
              <w:t>3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>к</w:t>
            </w:r>
            <w:r w:rsidR="001554BC">
              <w:rPr>
                <w:bCs/>
                <w:color w:val="000000"/>
              </w:rPr>
              <w:t xml:space="preserve"> </w:t>
            </w:r>
            <w:r w:rsidRPr="003F43E8">
              <w:rPr>
                <w:bCs/>
                <w:color w:val="000000"/>
              </w:rPr>
              <w:t>решению Совета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proofErr w:type="spellStart"/>
            <w:r w:rsidRPr="003F43E8">
              <w:rPr>
                <w:bCs/>
                <w:color w:val="000000"/>
              </w:rPr>
              <w:t>Новского</w:t>
            </w:r>
            <w:proofErr w:type="spellEnd"/>
            <w:r w:rsidRPr="003F43E8">
              <w:rPr>
                <w:bCs/>
                <w:color w:val="000000"/>
              </w:rPr>
              <w:t xml:space="preserve"> сельского поселения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«О бюджете </w:t>
            </w:r>
            <w:proofErr w:type="spellStart"/>
            <w:r w:rsidRPr="003F43E8">
              <w:rPr>
                <w:bCs/>
                <w:color w:val="000000"/>
              </w:rPr>
              <w:t>Новского</w:t>
            </w:r>
            <w:proofErr w:type="spellEnd"/>
            <w:r w:rsidRPr="003F43E8">
              <w:rPr>
                <w:bCs/>
                <w:color w:val="000000"/>
              </w:rPr>
              <w:t xml:space="preserve"> сельского поселения на 20</w:t>
            </w:r>
            <w:r w:rsidR="00B37652" w:rsidRPr="00B37652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1</w:t>
            </w:r>
            <w:r w:rsidRPr="003F43E8">
              <w:rPr>
                <w:bCs/>
                <w:color w:val="000000"/>
              </w:rPr>
              <w:t xml:space="preserve"> год</w:t>
            </w:r>
          </w:p>
          <w:p w:rsidR="00963984" w:rsidRPr="003F43E8" w:rsidRDefault="00963984" w:rsidP="001E42E8">
            <w:pPr>
              <w:widowControl w:val="0"/>
              <w:autoSpaceDE w:val="0"/>
              <w:autoSpaceDN w:val="0"/>
              <w:adjustRightInd w:val="0"/>
              <w:jc w:val="right"/>
              <w:rPr>
                <w:bCs/>
                <w:color w:val="000000"/>
              </w:rPr>
            </w:pPr>
            <w:r w:rsidRPr="003F43E8">
              <w:rPr>
                <w:bCs/>
                <w:color w:val="000000"/>
              </w:rPr>
              <w:t xml:space="preserve"> и плановый период 20</w:t>
            </w:r>
            <w:r w:rsidR="007179A1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2</w:t>
            </w:r>
            <w:r w:rsidRPr="003F43E8">
              <w:rPr>
                <w:bCs/>
                <w:color w:val="000000"/>
              </w:rPr>
              <w:t>-20</w:t>
            </w:r>
            <w:r w:rsidR="00670E9E" w:rsidRPr="003F43E8">
              <w:rPr>
                <w:bCs/>
                <w:color w:val="000000"/>
              </w:rPr>
              <w:t>2</w:t>
            </w:r>
            <w:r w:rsidR="003F716E">
              <w:rPr>
                <w:bCs/>
                <w:color w:val="000000"/>
              </w:rPr>
              <w:t>3</w:t>
            </w:r>
            <w:r w:rsidRPr="003F43E8">
              <w:rPr>
                <w:bCs/>
                <w:color w:val="000000"/>
              </w:rPr>
              <w:t xml:space="preserve"> </w:t>
            </w:r>
            <w:r w:rsidR="00A527B5">
              <w:rPr>
                <w:bCs/>
                <w:color w:val="000000"/>
              </w:rPr>
              <w:t>год</w:t>
            </w:r>
            <w:r w:rsidR="001350B7">
              <w:rPr>
                <w:bCs/>
                <w:color w:val="000000"/>
              </w:rPr>
              <w:t>ы</w:t>
            </w:r>
            <w:r w:rsidRPr="003F43E8">
              <w:rPr>
                <w:bCs/>
                <w:color w:val="000000"/>
              </w:rPr>
              <w:t>»</w:t>
            </w:r>
          </w:p>
          <w:p w:rsidR="00376988" w:rsidRPr="003D5AC1" w:rsidRDefault="00376988" w:rsidP="00376988">
            <w:pPr>
              <w:widowControl w:val="0"/>
              <w:autoSpaceDE w:val="0"/>
              <w:autoSpaceDN w:val="0"/>
              <w:adjustRightInd w:val="0"/>
              <w:jc w:val="right"/>
            </w:pPr>
            <w:r w:rsidRPr="003D5AC1">
              <w:t xml:space="preserve">от </w:t>
            </w:r>
            <w:r w:rsidR="003F716E">
              <w:t>00</w:t>
            </w:r>
            <w:r>
              <w:t>.12.20</w:t>
            </w:r>
            <w:r w:rsidR="003F716E">
              <w:t>20</w:t>
            </w:r>
            <w:r>
              <w:t xml:space="preserve"> </w:t>
            </w:r>
            <w:r w:rsidRPr="003D5AC1">
              <w:t>года №</w:t>
            </w:r>
            <w:r w:rsidR="003F716E">
              <w:t>0</w:t>
            </w:r>
            <w:r>
              <w:t>0</w:t>
            </w:r>
            <w:r w:rsidRPr="003D5AC1">
              <w:t xml:space="preserve">     </w:t>
            </w:r>
          </w:p>
          <w:p w:rsidR="00963984" w:rsidRPr="003F43E8" w:rsidRDefault="00963984" w:rsidP="00F65755">
            <w:pPr>
              <w:ind w:firstLine="5152"/>
              <w:jc w:val="right"/>
            </w:pPr>
          </w:p>
          <w:p w:rsidR="00963984" w:rsidRPr="003F43E8" w:rsidRDefault="00963984" w:rsidP="00F65755">
            <w:pPr>
              <w:rPr>
                <w:bCs/>
              </w:rPr>
            </w:pP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Перечень главных администраторов (администраторов) </w:t>
            </w:r>
          </w:p>
          <w:p w:rsidR="00963984" w:rsidRPr="003F43E8" w:rsidRDefault="00963984" w:rsidP="00F65755">
            <w:pPr>
              <w:jc w:val="center"/>
              <w:rPr>
                <w:bCs/>
              </w:rPr>
            </w:pPr>
            <w:r w:rsidRPr="003F43E8">
              <w:rPr>
                <w:bCs/>
              </w:rPr>
              <w:t xml:space="preserve">доходов бюджета </w:t>
            </w:r>
            <w:proofErr w:type="spellStart"/>
            <w:r w:rsidRPr="003F43E8">
              <w:rPr>
                <w:bCs/>
              </w:rPr>
              <w:t>Новского</w:t>
            </w:r>
            <w:proofErr w:type="spellEnd"/>
            <w:r w:rsidRPr="003F43E8">
              <w:rPr>
                <w:bCs/>
              </w:rPr>
              <w:t xml:space="preserve"> сельского поселения на 20</w:t>
            </w:r>
            <w:r w:rsidR="00B37652" w:rsidRPr="00B37652">
              <w:rPr>
                <w:bCs/>
              </w:rPr>
              <w:t>2</w:t>
            </w:r>
            <w:r w:rsidR="003F716E">
              <w:rPr>
                <w:bCs/>
              </w:rPr>
              <w:t>1</w:t>
            </w:r>
            <w:r w:rsidRPr="003F43E8">
              <w:rPr>
                <w:bCs/>
              </w:rPr>
              <w:t xml:space="preserve"> год и плановый период 20</w:t>
            </w:r>
            <w:r w:rsidR="007179A1">
              <w:rPr>
                <w:bCs/>
              </w:rPr>
              <w:t>2</w:t>
            </w:r>
            <w:r w:rsidR="003F716E">
              <w:rPr>
                <w:bCs/>
              </w:rPr>
              <w:t>2</w:t>
            </w:r>
            <w:r w:rsidRPr="003F43E8">
              <w:rPr>
                <w:bCs/>
              </w:rPr>
              <w:t>-20</w:t>
            </w:r>
            <w:r w:rsidR="00670E9E" w:rsidRPr="003F43E8">
              <w:rPr>
                <w:bCs/>
              </w:rPr>
              <w:t>2</w:t>
            </w:r>
            <w:r w:rsidR="003F716E">
              <w:rPr>
                <w:bCs/>
              </w:rPr>
              <w:t>3</w:t>
            </w:r>
            <w:r w:rsidRPr="003F43E8">
              <w:rPr>
                <w:bCs/>
              </w:rPr>
              <w:t xml:space="preserve"> </w:t>
            </w:r>
            <w:r w:rsidR="00A527B5">
              <w:rPr>
                <w:bCs/>
              </w:rPr>
              <w:t>год</w:t>
            </w:r>
            <w:r w:rsidR="001350B7">
              <w:rPr>
                <w:bCs/>
              </w:rPr>
              <w:t>ы</w:t>
            </w:r>
          </w:p>
          <w:p w:rsidR="00963984" w:rsidRPr="003F43E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  <w:tr w:rsidR="00963984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C00C74" w:rsidP="001554BC">
            <w:pPr>
              <w:jc w:val="center"/>
            </w:pPr>
            <w:r w:rsidRPr="003F43E8">
              <w:t>Класс</w:t>
            </w:r>
            <w:r w:rsidR="00963984" w:rsidRPr="003F43E8">
              <w:t>ификации доходов бюджетов РФ, код главного администратора (администратора) доходов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jc w:val="center"/>
            </w:pPr>
            <w:r w:rsidRPr="003F43E8">
              <w:t>Наименование главного администратора</w:t>
            </w:r>
          </w:p>
          <w:p w:rsidR="00963984" w:rsidRPr="003F43E8" w:rsidRDefault="00963984" w:rsidP="001554BC">
            <w:pPr>
              <w:jc w:val="center"/>
            </w:pPr>
            <w:r w:rsidRPr="003F43E8">
              <w:t xml:space="preserve"> (администратора) доходов бюджета, кода доходов бюджета</w:t>
            </w:r>
          </w:p>
        </w:tc>
      </w:tr>
      <w:tr w:rsidR="003F43E8" w:rsidRPr="003F43E8" w:rsidTr="00BF4567">
        <w:trPr>
          <w:trHeight w:val="613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182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1554BC">
            <w:pPr>
              <w:jc w:val="both"/>
              <w:rPr>
                <w:b/>
                <w:bCs/>
              </w:rPr>
            </w:pPr>
            <w:r w:rsidRPr="003F43E8">
              <w:rPr>
                <w:b/>
                <w:bCs/>
                <w:color w:val="000000"/>
              </w:rPr>
              <w:t>Управление</w:t>
            </w:r>
            <w:r w:rsidR="001554BC">
              <w:rPr>
                <w:b/>
                <w:bCs/>
                <w:color w:val="000000"/>
              </w:rPr>
              <w:t xml:space="preserve"> </w:t>
            </w:r>
            <w:r w:rsidRPr="003F43E8">
              <w:rPr>
                <w:b/>
                <w:bCs/>
                <w:color w:val="000000"/>
              </w:rPr>
              <w:t>Федеральной налоговой службы по Ивановской области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b/>
                <w:bCs/>
              </w:rPr>
            </w:pPr>
            <w:r w:rsidRPr="003F43E8">
              <w:rPr>
                <w:spacing w:val="-20"/>
                <w:lang w:eastAsia="en-US"/>
              </w:rPr>
              <w:t>  101  02010  01  0000 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jc w:val="both"/>
              <w:rPr>
                <w:b/>
                <w:bCs/>
              </w:rPr>
            </w:pPr>
            <w:r w:rsidRPr="003F43E8">
              <w:rPr>
                <w:lang w:eastAsia="en-US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spacing w:val="-20"/>
                <w:lang w:eastAsia="en-US"/>
              </w:rPr>
              <w:t> 106  01030  10   0000  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autoSpaceDE w:val="0"/>
              <w:autoSpaceDN w:val="0"/>
              <w:adjustRightInd w:val="0"/>
              <w:jc w:val="both"/>
              <w:rPr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106 06033 10 0000 110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736AF5">
            <w:r w:rsidRPr="003F43E8">
              <w:t>Земельный налог с организаций, обладающих земельным участком, расположенным в границах сельских поселений</w:t>
            </w:r>
          </w:p>
        </w:tc>
      </w:tr>
      <w:tr w:rsidR="003F43E8" w:rsidRPr="003F43E8" w:rsidTr="00BF4567">
        <w:trPr>
          <w:trHeight w:val="1162"/>
        </w:trPr>
        <w:tc>
          <w:tcPr>
            <w:tcW w:w="3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3F43E8">
            <w:pPr>
              <w:outlineLvl w:val="4"/>
              <w:rPr>
                <w:spacing w:val="-20"/>
                <w:lang w:eastAsia="en-US"/>
              </w:rPr>
            </w:pPr>
            <w:r w:rsidRPr="003F43E8">
              <w:rPr>
                <w:rFonts w:eastAsia="Calibri"/>
                <w:lang w:eastAsia="en-US"/>
              </w:rPr>
              <w:t>106 06043 10  0000 110</w:t>
            </w:r>
          </w:p>
        </w:tc>
        <w:tc>
          <w:tcPr>
            <w:tcW w:w="585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</w:tcPr>
          <w:p w:rsidR="003F43E8" w:rsidRPr="003F43E8" w:rsidRDefault="003F43E8" w:rsidP="00697541">
            <w:r w:rsidRPr="003F43E8"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</w:tr>
      <w:tr w:rsidR="00963984" w:rsidRPr="003F43E8" w:rsidTr="00BF4567">
        <w:trPr>
          <w:trHeight w:val="51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noWrap/>
            <w:hideMark/>
          </w:tcPr>
          <w:p w:rsidR="00963984" w:rsidRPr="003F43E8" w:rsidRDefault="00963984" w:rsidP="00DC1A27">
            <w:pPr>
              <w:jc w:val="center"/>
              <w:rPr>
                <w:b/>
                <w:bCs/>
              </w:rPr>
            </w:pPr>
            <w:r w:rsidRPr="003F43E8">
              <w:rPr>
                <w:b/>
                <w:bCs/>
              </w:rPr>
              <w:t>240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pPr>
              <w:rPr>
                <w:b/>
                <w:bCs/>
              </w:rPr>
            </w:pPr>
            <w:r w:rsidRPr="003F43E8">
              <w:rPr>
                <w:b/>
                <w:bCs/>
              </w:rPr>
              <w:t xml:space="preserve">Администрация </w:t>
            </w:r>
            <w:proofErr w:type="spellStart"/>
            <w:r w:rsidRPr="003F43E8">
              <w:rPr>
                <w:b/>
                <w:bCs/>
              </w:rPr>
              <w:t>Новского</w:t>
            </w:r>
            <w:proofErr w:type="spellEnd"/>
            <w:r w:rsidRPr="003F43E8">
              <w:rPr>
                <w:b/>
                <w:bCs/>
              </w:rPr>
              <w:t xml:space="preserve"> сельского поселения </w:t>
            </w:r>
          </w:p>
        </w:tc>
      </w:tr>
      <w:tr w:rsidR="00963984" w:rsidRPr="003F43E8" w:rsidTr="00BF4567">
        <w:trPr>
          <w:trHeight w:val="145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lastRenderedPageBreak/>
              <w:t xml:space="preserve">  1 11 05035 10 0000 120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сдачи в аренду имущества, находящегося в оперативном управлении органов управления сельских поселений и созданных ими учреждений (за исключением имущества муниципальных бюджетных и автономных учреждений)</w:t>
            </w:r>
          </w:p>
        </w:tc>
      </w:tr>
      <w:tr w:rsidR="00963984" w:rsidRPr="003F43E8" w:rsidTr="00BF4567">
        <w:trPr>
          <w:trHeight w:val="1224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 111 05025 10 0000 120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pPr>
              <w:autoSpaceDE w:val="0"/>
              <w:autoSpaceDN w:val="0"/>
              <w:adjustRightInd w:val="0"/>
              <w:jc w:val="both"/>
              <w:rPr>
                <w:rFonts w:eastAsia="Calibri"/>
                <w:lang w:eastAsia="en-US"/>
              </w:rPr>
            </w:pPr>
            <w:proofErr w:type="gramStart"/>
            <w:r w:rsidRPr="003F43E8">
              <w:rPr>
                <w:rFonts w:eastAsia="Calibri"/>
                <w:lang w:eastAsia="en-US"/>
              </w:rPr>
              <w:t>Доходы, получаемые в виде арендной платы, а также средства от продажи права на заключение договоров аренды за земли, находящиеся в собственности сельских поселений (за исключением земельных участков муниципальных бюджетных и автономных учреждений)</w:t>
            </w:r>
            <w:proofErr w:type="gramEnd"/>
          </w:p>
          <w:p w:rsidR="00963984" w:rsidRPr="003F43E8" w:rsidRDefault="00963984" w:rsidP="00F65755"/>
        </w:tc>
      </w:tr>
      <w:tr w:rsidR="00963984" w:rsidRPr="003F43E8" w:rsidTr="00BF4567">
        <w:trPr>
          <w:trHeight w:val="84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1 14 02053 10 0000 410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Доходы от реализации иного имущества, находящегося в собственности сельских поселений (за исключением имущества муниципальных бюджетных и автономных учреждений, а также имущества муниципальных унитарных предприятий, в том числе казенных), в части реализации основных средств по указанному имуществу</w:t>
            </w:r>
          </w:p>
        </w:tc>
      </w:tr>
      <w:tr w:rsidR="00963984" w:rsidRPr="003F43E8" w:rsidTr="00BF4567">
        <w:trPr>
          <w:trHeight w:val="1008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3F43E8" w:rsidRDefault="00963984" w:rsidP="003F43E8">
            <w:r w:rsidRPr="003F43E8">
              <w:t> 113 01995 10 0000 130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Прочие доходы от оказания платных услуг (работ) получателями средств бюджетов сельских поселений</w:t>
            </w:r>
          </w:p>
        </w:tc>
      </w:tr>
      <w:tr w:rsidR="00963984" w:rsidRPr="003F43E8" w:rsidTr="00BF4567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7C556D" w:rsidRPr="00B37652" w:rsidRDefault="007C556D" w:rsidP="007C556D">
            <w:pPr>
              <w:rPr>
                <w:color w:val="000000"/>
                <w:lang w:val="en-US"/>
              </w:rPr>
            </w:pPr>
            <w:r w:rsidRPr="003F43E8">
              <w:rPr>
                <w:color w:val="000000"/>
              </w:rPr>
              <w:t>202 15001 10 0000 15</w:t>
            </w:r>
            <w:r w:rsidR="00B37652">
              <w:rPr>
                <w:color w:val="000000"/>
                <w:lang w:val="en-US"/>
              </w:rPr>
              <w:t>0</w:t>
            </w:r>
          </w:p>
          <w:p w:rsidR="00963984" w:rsidRPr="003F43E8" w:rsidRDefault="00963984" w:rsidP="00F65755"/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Дотации бюджетам сельских поселений на выравнивание бюджетной обеспеченности</w:t>
            </w:r>
          </w:p>
        </w:tc>
      </w:tr>
      <w:tr w:rsidR="007179A1" w:rsidRPr="003F43E8" w:rsidTr="00BF4567">
        <w:trPr>
          <w:trHeight w:val="54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7179A1" w:rsidRPr="00B37652" w:rsidRDefault="007179A1" w:rsidP="00B37652">
            <w:pPr>
              <w:rPr>
                <w:color w:val="000000"/>
                <w:lang w:val="en-US"/>
              </w:rPr>
            </w:pPr>
            <w:r>
              <w:rPr>
                <w:color w:val="000000"/>
              </w:rPr>
              <w:t>202 15002 10 0000 15</w:t>
            </w:r>
            <w:r w:rsidR="00B37652">
              <w:rPr>
                <w:color w:val="000000"/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7179A1" w:rsidRPr="003F43E8" w:rsidRDefault="007179A1" w:rsidP="00F65755">
            <w:r>
              <w:rPr>
                <w:rFonts w:eastAsia="Calibri"/>
                <w:lang w:eastAsia="en-US"/>
              </w:rPr>
              <w:t>Дотации бюджетам сельских поселений на поддержку мер по обеспечению сбалансированности бюджетов</w:t>
            </w:r>
          </w:p>
        </w:tc>
      </w:tr>
      <w:tr w:rsidR="00963984" w:rsidRPr="003F43E8" w:rsidTr="00BF4567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>2 02 2</w:t>
            </w:r>
            <w:r w:rsidR="007C556D" w:rsidRPr="003F43E8">
              <w:t>9</w:t>
            </w:r>
            <w:r w:rsidRPr="003F43E8">
              <w:t>999 10 0000 15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963984" w:rsidRPr="003F43E8" w:rsidRDefault="00963984" w:rsidP="00F65755">
            <w:r w:rsidRPr="003F43E8">
              <w:t>Прочие субсидии бюджетам сельских поселений</w:t>
            </w:r>
          </w:p>
        </w:tc>
      </w:tr>
      <w:tr w:rsidR="00963984" w:rsidRPr="003F43E8" w:rsidTr="00BF4567">
        <w:trPr>
          <w:trHeight w:val="369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963984" w:rsidRPr="00B37652" w:rsidRDefault="00963984" w:rsidP="00B37652">
            <w:pPr>
              <w:rPr>
                <w:lang w:val="en-US"/>
              </w:rPr>
            </w:pPr>
            <w:r w:rsidRPr="003F43E8">
              <w:t xml:space="preserve"> 202 </w:t>
            </w:r>
            <w:r w:rsidR="007C556D" w:rsidRPr="003F43E8">
              <w:rPr>
                <w:rFonts w:eastAsia="Calibri"/>
                <w:lang w:eastAsia="en-US"/>
              </w:rPr>
              <w:t>35118</w:t>
            </w:r>
            <w:r w:rsidRPr="003F43E8">
              <w:t xml:space="preserve">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963984" w:rsidRPr="003F43E8" w:rsidRDefault="00963984" w:rsidP="00F65755">
            <w:r w:rsidRPr="003F43E8"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</w:tr>
      <w:tr w:rsidR="00632EA6" w:rsidRPr="003F43E8" w:rsidTr="00BF4567">
        <w:trPr>
          <w:trHeight w:val="79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632EA6" w:rsidRPr="00B37652" w:rsidRDefault="00632EA6" w:rsidP="00B37652">
            <w:pPr>
              <w:autoSpaceDE w:val="0"/>
              <w:autoSpaceDN w:val="0"/>
              <w:adjustRightInd w:val="0"/>
              <w:rPr>
                <w:color w:val="000000"/>
                <w:lang w:val="en-US"/>
              </w:rPr>
            </w:pPr>
            <w:r w:rsidRPr="003F43E8">
              <w:t>2 02 40014 10 0000 15</w:t>
            </w:r>
            <w:r w:rsidR="00B37652">
              <w:rPr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</w:tcPr>
          <w:p w:rsidR="00632EA6" w:rsidRPr="003F43E8" w:rsidRDefault="00632EA6" w:rsidP="00632EA6">
            <w:pPr>
              <w:jc w:val="both"/>
            </w:pPr>
            <w:r w:rsidRPr="003F43E8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  <w:p w:rsidR="00632EA6" w:rsidRPr="003F43E8" w:rsidRDefault="00632EA6" w:rsidP="00632EA6">
            <w:pPr>
              <w:rPr>
                <w:bCs/>
              </w:rPr>
            </w:pPr>
          </w:p>
        </w:tc>
      </w:tr>
      <w:tr w:rsidR="00632EA6" w:rsidRPr="003F43E8" w:rsidTr="00BF4567">
        <w:trPr>
          <w:trHeight w:val="1682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 xml:space="preserve"> 2 08 05000 10 0000 180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autoSpaceDE w:val="0"/>
              <w:autoSpaceDN w:val="0"/>
              <w:adjustRightInd w:val="0"/>
              <w:jc w:val="both"/>
            </w:pPr>
            <w:r w:rsidRPr="003F43E8">
              <w:t>Перечисления из бюджетов сельских поселений (в бюджеты поселений) для осуществления возврата (зачета) излишне уплаченных или излишне взысканных сумм налогов, сборов и иных платежей, а также сумм процентов за несвоевременное осуществление такого возврата и процентов, начисленных на излишне взысканные суммы</w:t>
            </w:r>
          </w:p>
          <w:p w:rsidR="00632EA6" w:rsidRPr="003F43E8" w:rsidRDefault="00632EA6" w:rsidP="00632EA6">
            <w:pPr>
              <w:jc w:val="both"/>
            </w:pPr>
          </w:p>
        </w:tc>
      </w:tr>
      <w:tr w:rsidR="00632EA6" w:rsidRPr="003F43E8" w:rsidTr="00BF4567">
        <w:trPr>
          <w:trHeight w:val="1183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lang w:val="en-US"/>
              </w:rPr>
            </w:pPr>
            <w:r w:rsidRPr="003F43E8">
              <w:t xml:space="preserve"> 2 18 60010 10 0000 1</w:t>
            </w:r>
            <w:r w:rsidR="00B37652">
              <w:rPr>
                <w:lang w:val="en-US"/>
              </w:rPr>
              <w:t>50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</w:pPr>
            <w:r w:rsidRPr="003F43E8">
              <w:t>Доходы бюджетов сельских поселений от возврата остатков субсидий, субвенций и иных межбюджетных трансфертов, имеющих целевое назначение, прошлых лет из бюджетов муниципальных районов</w:t>
            </w:r>
          </w:p>
        </w:tc>
      </w:tr>
      <w:tr w:rsidR="00632EA6" w:rsidRPr="003F43E8" w:rsidTr="00BF4567">
        <w:trPr>
          <w:trHeight w:val="1151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B37652" w:rsidRDefault="00632EA6" w:rsidP="00B37652">
            <w:pPr>
              <w:jc w:val="both"/>
              <w:rPr>
                <w:bCs/>
                <w:lang w:val="en-US"/>
              </w:rPr>
            </w:pPr>
            <w:r w:rsidRPr="003F43E8">
              <w:rPr>
                <w:bCs/>
              </w:rPr>
              <w:lastRenderedPageBreak/>
              <w:t xml:space="preserve">2 19 </w:t>
            </w:r>
            <w:r w:rsidR="007179A1">
              <w:rPr>
                <w:bCs/>
              </w:rPr>
              <w:t>6</w:t>
            </w:r>
            <w:r w:rsidRPr="003F43E8">
              <w:rPr>
                <w:bCs/>
              </w:rPr>
              <w:t>00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</w:t>
            </w:r>
            <w:r w:rsidR="007179A1">
              <w:rPr>
                <w:bCs/>
              </w:rPr>
              <w:t>1</w:t>
            </w:r>
            <w:r w:rsidRPr="003F43E8">
              <w:rPr>
                <w:bCs/>
              </w:rPr>
              <w:t xml:space="preserve">0 0000 </w:t>
            </w:r>
            <w:r w:rsidR="00750945">
              <w:rPr>
                <w:bCs/>
              </w:rPr>
              <w:t>15</w:t>
            </w:r>
            <w:r w:rsidR="00B37652">
              <w:rPr>
                <w:bCs/>
                <w:lang w:val="en-US"/>
              </w:rPr>
              <w:t>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pPr>
              <w:jc w:val="both"/>
              <w:rPr>
                <w:bCs/>
              </w:rPr>
            </w:pPr>
            <w:r w:rsidRPr="003F43E8">
              <w:rPr>
                <w:bCs/>
              </w:rPr>
              <w:t xml:space="preserve">Возврат </w:t>
            </w:r>
            <w:r w:rsidR="007179A1">
              <w:rPr>
                <w:bCs/>
              </w:rPr>
              <w:t xml:space="preserve">прочих </w:t>
            </w:r>
            <w:r w:rsidRPr="003F43E8">
              <w:rPr>
                <w:bCs/>
              </w:rPr>
              <w:t>остатков субсидий, субвенций и иных межбюджетных трансфертов, имеющих назначение прошлых лет</w:t>
            </w:r>
            <w:r w:rsidR="007179A1" w:rsidRPr="003F43E8">
              <w:t xml:space="preserve"> из бюджетов</w:t>
            </w:r>
            <w:r w:rsidR="007179A1">
              <w:t xml:space="preserve"> сельских поселений</w:t>
            </w:r>
          </w:p>
        </w:tc>
      </w:tr>
      <w:tr w:rsidR="00632EA6" w:rsidRPr="003F43E8" w:rsidTr="00BF4567">
        <w:trPr>
          <w:trHeight w:val="455"/>
        </w:trPr>
        <w:tc>
          <w:tcPr>
            <w:tcW w:w="3559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1 17 01050 10 0000 180</w:t>
            </w:r>
          </w:p>
        </w:tc>
        <w:tc>
          <w:tcPr>
            <w:tcW w:w="58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hideMark/>
          </w:tcPr>
          <w:p w:rsidR="00632EA6" w:rsidRPr="003F43E8" w:rsidRDefault="00632EA6" w:rsidP="00632EA6">
            <w:r w:rsidRPr="003F43E8">
              <w:t>Невыясненные поступления, зачисляемые в бюджеты сельских поселений</w:t>
            </w:r>
          </w:p>
        </w:tc>
      </w:tr>
    </w:tbl>
    <w:p w:rsidR="00963984" w:rsidRPr="003F43E8" w:rsidRDefault="00963984" w:rsidP="00963984">
      <w:pPr>
        <w:jc w:val="both"/>
        <w:rPr>
          <w:b/>
        </w:rPr>
      </w:pPr>
    </w:p>
    <w:p w:rsidR="006962ED" w:rsidRDefault="006962ED" w:rsidP="00963984">
      <w:pPr>
        <w:jc w:val="right"/>
        <w:rPr>
          <w:bCs/>
          <w:color w:val="000000"/>
        </w:rPr>
      </w:pPr>
    </w:p>
    <w:p w:rsidR="00BF4567" w:rsidRDefault="00BF4567" w:rsidP="00963984">
      <w:pPr>
        <w:jc w:val="right"/>
        <w:rPr>
          <w:bCs/>
          <w:color w:val="000000"/>
        </w:rPr>
      </w:pPr>
    </w:p>
    <w:p w:rsidR="00BF4567" w:rsidRDefault="00BF4567" w:rsidP="00963984">
      <w:pPr>
        <w:jc w:val="right"/>
        <w:rPr>
          <w:bCs/>
          <w:color w:val="000000"/>
        </w:rPr>
      </w:pPr>
    </w:p>
    <w:p w:rsidR="00963984" w:rsidRPr="00A527B5" w:rsidRDefault="00963984" w:rsidP="00963984">
      <w:pPr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Приложение № </w:t>
      </w:r>
      <w:r w:rsidR="00B46676">
        <w:rPr>
          <w:bCs/>
          <w:color w:val="000000"/>
        </w:rPr>
        <w:t>4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к решению Совета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A527B5">
        <w:rPr>
          <w:bCs/>
          <w:color w:val="000000"/>
        </w:rPr>
        <w:t>Новского</w:t>
      </w:r>
      <w:proofErr w:type="spellEnd"/>
      <w:r w:rsidRPr="00A527B5">
        <w:rPr>
          <w:bCs/>
          <w:color w:val="000000"/>
        </w:rPr>
        <w:t xml:space="preserve"> сельского поселения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 xml:space="preserve">«О бюджете </w:t>
      </w:r>
      <w:proofErr w:type="spellStart"/>
      <w:r w:rsidRPr="00A527B5">
        <w:rPr>
          <w:bCs/>
          <w:color w:val="000000"/>
        </w:rPr>
        <w:t>Новского</w:t>
      </w:r>
      <w:proofErr w:type="spellEnd"/>
      <w:r w:rsidRPr="00A527B5">
        <w:rPr>
          <w:bCs/>
          <w:color w:val="000000"/>
        </w:rPr>
        <w:t xml:space="preserve"> сельского поселения на 20</w:t>
      </w:r>
      <w:r w:rsidR="00B37652" w:rsidRPr="00B37652">
        <w:rPr>
          <w:bCs/>
          <w:color w:val="000000"/>
        </w:rPr>
        <w:t>2</w:t>
      </w:r>
      <w:r w:rsidR="003F716E">
        <w:rPr>
          <w:bCs/>
          <w:color w:val="000000"/>
        </w:rPr>
        <w:t>1</w:t>
      </w:r>
      <w:r w:rsidRPr="00A527B5">
        <w:rPr>
          <w:bCs/>
          <w:color w:val="000000"/>
        </w:rPr>
        <w:t xml:space="preserve"> год</w:t>
      </w:r>
    </w:p>
    <w:p w:rsidR="00963984" w:rsidRPr="00A527B5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A527B5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3F716E">
        <w:rPr>
          <w:bCs/>
          <w:color w:val="000000"/>
        </w:rPr>
        <w:t>2</w:t>
      </w:r>
      <w:r w:rsidRPr="00A527B5">
        <w:rPr>
          <w:bCs/>
          <w:color w:val="000000"/>
        </w:rPr>
        <w:t>-20</w:t>
      </w:r>
      <w:r w:rsidR="00670E9E" w:rsidRPr="00A527B5">
        <w:rPr>
          <w:bCs/>
          <w:color w:val="000000"/>
        </w:rPr>
        <w:t>2</w:t>
      </w:r>
      <w:r w:rsidR="003F716E">
        <w:rPr>
          <w:bCs/>
          <w:color w:val="000000"/>
        </w:rPr>
        <w:t>3</w:t>
      </w:r>
      <w:r w:rsidR="00A527B5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A527B5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F716E">
        <w:t>00</w:t>
      </w:r>
      <w:r>
        <w:t>.12.20</w:t>
      </w:r>
      <w:r w:rsidR="003F716E">
        <w:t>20</w:t>
      </w:r>
      <w:r>
        <w:t xml:space="preserve"> </w:t>
      </w:r>
      <w:r w:rsidRPr="003D5AC1">
        <w:t>года №</w:t>
      </w:r>
      <w:r w:rsidR="003F716E">
        <w:t>0</w:t>
      </w:r>
      <w:r>
        <w:t>0</w:t>
      </w:r>
      <w:r w:rsidRPr="003D5AC1">
        <w:t xml:space="preserve">     </w:t>
      </w: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right"/>
      </w:pP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 xml:space="preserve">Источники внутреннего финансирования дефицита бюджета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proofErr w:type="spellStart"/>
      <w:r w:rsidRPr="00A527B5">
        <w:rPr>
          <w:b/>
          <w:bCs/>
          <w:color w:val="000000"/>
        </w:rPr>
        <w:t>Новского</w:t>
      </w:r>
      <w:proofErr w:type="spellEnd"/>
      <w:r w:rsidRPr="00A527B5">
        <w:rPr>
          <w:b/>
          <w:bCs/>
          <w:color w:val="000000"/>
        </w:rPr>
        <w:t xml:space="preserve"> сельского поселения на 20</w:t>
      </w:r>
      <w:r w:rsidR="00B37652" w:rsidRPr="008E4C2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1</w:t>
      </w:r>
      <w:r w:rsidRPr="00A527B5">
        <w:rPr>
          <w:b/>
          <w:bCs/>
          <w:color w:val="000000"/>
        </w:rPr>
        <w:t xml:space="preserve"> год </w:t>
      </w:r>
    </w:p>
    <w:p w:rsidR="00963984" w:rsidRPr="00A527B5" w:rsidRDefault="00963984" w:rsidP="00963984">
      <w:pPr>
        <w:jc w:val="center"/>
        <w:rPr>
          <w:b/>
          <w:bCs/>
          <w:color w:val="000000"/>
        </w:rPr>
      </w:pPr>
      <w:r w:rsidRPr="00A527B5">
        <w:rPr>
          <w:b/>
          <w:bCs/>
          <w:color w:val="000000"/>
        </w:rPr>
        <w:t>и плановый период 20</w:t>
      </w:r>
      <w:r w:rsidR="00A65BAA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2</w:t>
      </w:r>
      <w:r w:rsidRPr="00A527B5">
        <w:rPr>
          <w:b/>
          <w:bCs/>
          <w:color w:val="000000"/>
        </w:rPr>
        <w:t>-20</w:t>
      </w:r>
      <w:r w:rsidR="00366726" w:rsidRPr="00A527B5">
        <w:rPr>
          <w:b/>
          <w:bCs/>
          <w:color w:val="000000"/>
        </w:rPr>
        <w:t>2</w:t>
      </w:r>
      <w:r w:rsidR="003F716E">
        <w:rPr>
          <w:b/>
          <w:bCs/>
          <w:color w:val="000000"/>
        </w:rPr>
        <w:t>3</w:t>
      </w:r>
      <w:r w:rsidRPr="00A527B5">
        <w:rPr>
          <w:b/>
          <w:bCs/>
          <w:color w:val="000000"/>
        </w:rPr>
        <w:t xml:space="preserve"> </w:t>
      </w:r>
      <w:r w:rsidR="00A527B5">
        <w:rPr>
          <w:b/>
          <w:bCs/>
          <w:color w:val="000000"/>
        </w:rPr>
        <w:t>год</w:t>
      </w:r>
      <w:r w:rsidR="001350B7">
        <w:rPr>
          <w:b/>
          <w:bCs/>
          <w:color w:val="000000"/>
        </w:rPr>
        <w:t>ы</w:t>
      </w:r>
    </w:p>
    <w:p w:rsidR="00963984" w:rsidRPr="00A527B5" w:rsidRDefault="00963984" w:rsidP="00963984">
      <w:pPr>
        <w:jc w:val="center"/>
        <w:rPr>
          <w:color w:val="000000"/>
        </w:rPr>
      </w:pPr>
    </w:p>
    <w:tbl>
      <w:tblPr>
        <w:tblW w:w="9355" w:type="dxa"/>
        <w:tblInd w:w="279" w:type="dxa"/>
        <w:tblLayout w:type="fixed"/>
        <w:tblLook w:val="04A0"/>
      </w:tblPr>
      <w:tblGrid>
        <w:gridCol w:w="2126"/>
        <w:gridCol w:w="2552"/>
        <w:gridCol w:w="1559"/>
        <w:gridCol w:w="1559"/>
        <w:gridCol w:w="1559"/>
      </w:tblGrid>
      <w:tr w:rsidR="00972187" w:rsidRPr="00A527B5" w:rsidTr="00BF4567">
        <w:trPr>
          <w:trHeight w:val="322"/>
        </w:trPr>
        <w:tc>
          <w:tcPr>
            <w:tcW w:w="21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Наименование показателя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both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Код источника финансирования дефицита бюджета по бюджетной классификации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963984" w:rsidRPr="00A527B5" w:rsidRDefault="00963984" w:rsidP="003F716E">
            <w:pPr>
              <w:jc w:val="center"/>
            </w:pPr>
            <w:r w:rsidRPr="00A527B5">
              <w:rPr>
                <w:b/>
                <w:bCs/>
                <w:color w:val="000000"/>
              </w:rPr>
              <w:t>20</w:t>
            </w:r>
            <w:r w:rsidR="00B37652">
              <w:rPr>
                <w:b/>
                <w:bCs/>
                <w:color w:val="000000"/>
                <w:lang w:val="en-US"/>
              </w:rPr>
              <w:t>2</w:t>
            </w:r>
            <w:r w:rsidR="003F716E">
              <w:rPr>
                <w:b/>
                <w:bCs/>
                <w:color w:val="000000"/>
              </w:rPr>
              <w:t>1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A65BAA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2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3F716E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20</w:t>
            </w:r>
            <w:r w:rsidR="00366726" w:rsidRPr="00A527B5">
              <w:rPr>
                <w:b/>
                <w:bCs/>
                <w:color w:val="000000"/>
              </w:rPr>
              <w:t>2</w:t>
            </w:r>
            <w:r w:rsidR="003F716E">
              <w:rPr>
                <w:b/>
                <w:bCs/>
                <w:color w:val="000000"/>
              </w:rPr>
              <w:t>3</w:t>
            </w:r>
            <w:r w:rsidRPr="00A527B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972187" w:rsidRPr="00A527B5" w:rsidTr="00BF4567">
        <w:trPr>
          <w:trHeight w:val="1185"/>
        </w:trPr>
        <w:tc>
          <w:tcPr>
            <w:tcW w:w="21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963984" w:rsidRPr="00A527B5" w:rsidRDefault="00963984" w:rsidP="00F65755">
            <w:pPr>
              <w:rPr>
                <w:b/>
                <w:bCs/>
                <w:color w:val="000000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center"/>
              <w:rPr>
                <w:b/>
                <w:bCs/>
                <w:color w:val="000000"/>
              </w:rPr>
            </w:pPr>
            <w:r w:rsidRPr="00A527B5">
              <w:rPr>
                <w:b/>
                <w:bCs/>
                <w:color w:val="000000"/>
              </w:rPr>
              <w:t>Сумма</w:t>
            </w:r>
          </w:p>
        </w:tc>
      </w:tr>
      <w:tr w:rsidR="00972187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Источники финансирования дефицита-всего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00090000000000000000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972187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Изменение остатков средств на счетах по учету средств бюджета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63984" w:rsidRPr="00A527B5" w:rsidRDefault="00963984" w:rsidP="00F65755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00001050000000000000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963984" w:rsidRPr="00A527B5" w:rsidRDefault="00963984" w:rsidP="00F65755">
            <w:pPr>
              <w:jc w:val="right"/>
              <w:rPr>
                <w:color w:val="000000"/>
              </w:rPr>
            </w:pPr>
            <w:r w:rsidRPr="00A527B5">
              <w:rPr>
                <w:color w:val="000000"/>
              </w:rPr>
              <w:t>0,00</w:t>
            </w:r>
          </w:p>
        </w:tc>
      </w:tr>
      <w:tr w:rsidR="007148A7" w:rsidRPr="00A527B5" w:rsidTr="00BF4567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148A7" w:rsidRPr="00A527B5" w:rsidRDefault="007148A7" w:rsidP="007148A7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148A7" w:rsidRPr="00A527B5" w:rsidRDefault="007148A7" w:rsidP="007148A7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7148A7" w:rsidRPr="00F31B6C" w:rsidRDefault="003F716E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Pr="00F31B6C" w:rsidRDefault="00E3513E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</w:t>
            </w:r>
            <w:r w:rsidR="00E8672C">
              <w:rPr>
                <w:b/>
                <w:lang w:eastAsia="en-US"/>
              </w:rPr>
              <w:t>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7148A7" w:rsidRDefault="00E8672C" w:rsidP="007148A7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6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00001050000000000600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00001050200000000500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Увеличение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lastRenderedPageBreak/>
              <w:t>Увеличение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00001050201100000510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00001050200000000600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9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00001050201000000610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  <w:tr w:rsidR="00E8672C" w:rsidRPr="00A527B5" w:rsidTr="00BF4567">
        <w:trPr>
          <w:trHeight w:val="1200"/>
        </w:trPr>
        <w:tc>
          <w:tcPr>
            <w:tcW w:w="21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E8672C" w:rsidRPr="00A527B5" w:rsidRDefault="00E8672C" w:rsidP="00E8672C">
            <w:pPr>
              <w:rPr>
                <w:color w:val="000000"/>
              </w:rPr>
            </w:pPr>
            <w:r w:rsidRPr="00A527B5">
              <w:rPr>
                <w:color w:val="000000"/>
              </w:rPr>
              <w:t>Уменьшение прочих остатков денежных средств бюджетов поселений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E8672C" w:rsidRPr="00A527B5" w:rsidRDefault="00E8672C" w:rsidP="00E8672C">
            <w:pPr>
              <w:jc w:val="center"/>
              <w:rPr>
                <w:color w:val="000000"/>
              </w:rPr>
            </w:pPr>
            <w:r w:rsidRPr="00A527B5">
              <w:rPr>
                <w:color w:val="000000"/>
              </w:rPr>
              <w:t>00001050201100000610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E8672C" w:rsidRPr="00F31B6C" w:rsidRDefault="00E8672C" w:rsidP="00E8672C">
            <w:pPr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5 268 682,00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Pr="00F31B6C" w:rsidRDefault="00E8672C" w:rsidP="00E8672C">
            <w:pPr>
              <w:jc w:val="center"/>
              <w:outlineLvl w:val="4"/>
              <w:rPr>
                <w:b/>
                <w:lang w:eastAsia="en-US"/>
              </w:rPr>
            </w:pPr>
            <w:r>
              <w:rPr>
                <w:b/>
                <w:lang w:eastAsia="en-US"/>
              </w:rPr>
              <w:t>5 060 899,38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E8672C" w:rsidRDefault="00E8672C" w:rsidP="00E8672C">
            <w:pPr>
              <w:jc w:val="center"/>
            </w:pPr>
            <w:r>
              <w:rPr>
                <w:b/>
                <w:lang w:eastAsia="en-US"/>
              </w:rPr>
              <w:t>4 978 582,00</w:t>
            </w:r>
          </w:p>
        </w:tc>
      </w:tr>
    </w:tbl>
    <w:p w:rsidR="00963984" w:rsidRDefault="00963984" w:rsidP="00963984">
      <w:pPr>
        <w:jc w:val="both"/>
        <w:rPr>
          <w:b/>
        </w:rPr>
      </w:pPr>
    </w:p>
    <w:p w:rsidR="00F31B6C" w:rsidRDefault="00963984" w:rsidP="00F569D1">
      <w:pPr>
        <w:jc w:val="right"/>
      </w:pPr>
      <w:r w:rsidRPr="00A527B5">
        <w:t xml:space="preserve">  </w:t>
      </w:r>
    </w:p>
    <w:p w:rsidR="00F31B6C" w:rsidRDefault="00F31B6C" w:rsidP="00F569D1">
      <w:pPr>
        <w:jc w:val="right"/>
      </w:pPr>
    </w:p>
    <w:p w:rsidR="00963984" w:rsidRPr="00A527B5" w:rsidRDefault="00963984" w:rsidP="00F569D1">
      <w:pPr>
        <w:jc w:val="right"/>
      </w:pPr>
      <w:r w:rsidRPr="00A527B5">
        <w:t xml:space="preserve"> Приложение № </w:t>
      </w:r>
      <w:r w:rsidR="00B46676">
        <w:t>5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к решению Совета </w:t>
      </w:r>
      <w:proofErr w:type="spellStart"/>
      <w:r w:rsidRPr="00A527B5">
        <w:t>Новского</w:t>
      </w:r>
      <w:proofErr w:type="spellEnd"/>
      <w:r w:rsidRPr="00A527B5">
        <w:t xml:space="preserve"> сельского </w:t>
      </w:r>
    </w:p>
    <w:p w:rsidR="001E42E8" w:rsidRPr="00A527B5" w:rsidRDefault="00963984" w:rsidP="00F569D1">
      <w:pPr>
        <w:ind w:left="4962" w:hanging="6"/>
        <w:jc w:val="right"/>
      </w:pPr>
      <w:r w:rsidRPr="00A527B5">
        <w:t xml:space="preserve">поселения «О бюджете </w:t>
      </w:r>
      <w:proofErr w:type="spellStart"/>
      <w:r w:rsidRPr="00A527B5">
        <w:t>Новского</w:t>
      </w:r>
      <w:proofErr w:type="spellEnd"/>
      <w:r w:rsidRPr="00A527B5">
        <w:t xml:space="preserve"> сельского поселения</w:t>
      </w:r>
    </w:p>
    <w:p w:rsidR="00963984" w:rsidRPr="00A527B5" w:rsidRDefault="00905BC0" w:rsidP="00F569D1">
      <w:pPr>
        <w:ind w:left="4962" w:hanging="6"/>
        <w:jc w:val="right"/>
      </w:pPr>
      <w:r w:rsidRPr="00A527B5">
        <w:t xml:space="preserve"> </w:t>
      </w:r>
      <w:r w:rsidR="00963984" w:rsidRPr="00A527B5">
        <w:t xml:space="preserve"> на 20</w:t>
      </w:r>
      <w:r w:rsidR="009364B6">
        <w:t>2</w:t>
      </w:r>
      <w:r w:rsidR="008C789C">
        <w:t>1</w:t>
      </w:r>
      <w:r w:rsidR="00963984" w:rsidRPr="00A527B5">
        <w:t xml:space="preserve"> год и плановый период 20</w:t>
      </w:r>
      <w:r w:rsidR="00A65BAA">
        <w:t>2</w:t>
      </w:r>
      <w:r w:rsidR="008C789C">
        <w:t>2</w:t>
      </w:r>
      <w:r w:rsidR="00963984" w:rsidRPr="00A527B5">
        <w:t>-20</w:t>
      </w:r>
      <w:r w:rsidR="00366726" w:rsidRPr="00A527B5">
        <w:t>2</w:t>
      </w:r>
      <w:r w:rsidR="008C789C">
        <w:t>3</w:t>
      </w:r>
      <w:r w:rsidR="00963984" w:rsidRPr="00A527B5">
        <w:t xml:space="preserve"> </w:t>
      </w:r>
      <w:r w:rsidR="00A527B5">
        <w:t>год</w:t>
      </w:r>
      <w:r w:rsidR="001350B7">
        <w:t>ы</w:t>
      </w:r>
      <w:r w:rsidR="00963984" w:rsidRPr="00A527B5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A527B5" w:rsidRDefault="00963984" w:rsidP="00F569D1">
      <w:pPr>
        <w:ind w:left="4962" w:hanging="6"/>
        <w:jc w:val="right"/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Перечень главных администраторов источников </w:t>
      </w:r>
      <w:proofErr w:type="gramStart"/>
      <w:r w:rsidRPr="00A527B5">
        <w:rPr>
          <w:b/>
          <w:bCs/>
        </w:rPr>
        <w:t>внутреннего</w:t>
      </w:r>
      <w:proofErr w:type="gramEnd"/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 xml:space="preserve">финансирования дефицита бюджета </w:t>
      </w:r>
      <w:proofErr w:type="spellStart"/>
      <w:r w:rsidRPr="00A527B5">
        <w:rPr>
          <w:b/>
          <w:bCs/>
        </w:rPr>
        <w:t>Новского</w:t>
      </w:r>
      <w:proofErr w:type="spellEnd"/>
      <w:r w:rsidRPr="00A527B5">
        <w:rPr>
          <w:b/>
          <w:bCs/>
        </w:rPr>
        <w:t xml:space="preserve"> сельского поселения </w:t>
      </w:r>
    </w:p>
    <w:p w:rsidR="00963984" w:rsidRPr="00A527B5" w:rsidRDefault="00963984" w:rsidP="00963984">
      <w:pPr>
        <w:jc w:val="center"/>
        <w:rPr>
          <w:b/>
          <w:bCs/>
        </w:rPr>
      </w:pPr>
      <w:r w:rsidRPr="00A527B5">
        <w:rPr>
          <w:b/>
          <w:bCs/>
        </w:rPr>
        <w:t>на 20</w:t>
      </w:r>
      <w:r w:rsidR="009364B6">
        <w:rPr>
          <w:b/>
          <w:bCs/>
        </w:rPr>
        <w:t>2</w:t>
      </w:r>
      <w:r w:rsidR="008C789C">
        <w:rPr>
          <w:b/>
          <w:bCs/>
        </w:rPr>
        <w:t>1</w:t>
      </w:r>
      <w:r w:rsidRPr="00A527B5">
        <w:rPr>
          <w:b/>
          <w:bCs/>
        </w:rPr>
        <w:t xml:space="preserve"> год и плановый период 20</w:t>
      </w:r>
      <w:r w:rsidR="00A65BAA">
        <w:rPr>
          <w:b/>
          <w:bCs/>
        </w:rPr>
        <w:t>2</w:t>
      </w:r>
      <w:r w:rsidR="008C789C">
        <w:rPr>
          <w:b/>
          <w:bCs/>
        </w:rPr>
        <w:t>2</w:t>
      </w:r>
      <w:r w:rsidRPr="00A527B5">
        <w:rPr>
          <w:b/>
          <w:bCs/>
        </w:rPr>
        <w:t>-20</w:t>
      </w:r>
      <w:r w:rsidR="00366726" w:rsidRPr="00A527B5">
        <w:rPr>
          <w:b/>
          <w:bCs/>
        </w:rPr>
        <w:t>2</w:t>
      </w:r>
      <w:r w:rsidR="008C789C">
        <w:rPr>
          <w:b/>
          <w:bCs/>
        </w:rPr>
        <w:t>3</w:t>
      </w:r>
      <w:r w:rsidRPr="00A527B5">
        <w:rPr>
          <w:b/>
          <w:bCs/>
        </w:rPr>
        <w:t xml:space="preserve"> </w:t>
      </w:r>
      <w:r w:rsidR="00A527B5">
        <w:rPr>
          <w:b/>
          <w:bCs/>
        </w:rPr>
        <w:t>год</w:t>
      </w:r>
      <w:r w:rsidR="001350B7">
        <w:rPr>
          <w:b/>
          <w:bCs/>
        </w:rPr>
        <w:t>ы</w:t>
      </w:r>
      <w:r w:rsidRPr="00A527B5">
        <w:rPr>
          <w:b/>
          <w:bCs/>
        </w:rPr>
        <w:t>.</w:t>
      </w:r>
    </w:p>
    <w:p w:rsidR="00963984" w:rsidRPr="00A527B5" w:rsidRDefault="00963984" w:rsidP="00963984">
      <w:pPr>
        <w:jc w:val="center"/>
      </w:pPr>
    </w:p>
    <w:tbl>
      <w:tblPr>
        <w:tblW w:w="9072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089"/>
        <w:gridCol w:w="5983"/>
      </w:tblGrid>
      <w:tr w:rsidR="00963984" w:rsidRPr="00A527B5" w:rsidTr="00BF4567">
        <w:tc>
          <w:tcPr>
            <w:tcW w:w="3089" w:type="dxa"/>
          </w:tcPr>
          <w:p w:rsidR="00963984" w:rsidRPr="00A527B5" w:rsidRDefault="00963984" w:rsidP="00F569D1">
            <w:pPr>
              <w:ind w:left="526" w:hanging="526"/>
              <w:jc w:val="center"/>
            </w:pPr>
            <w:r w:rsidRPr="00A527B5">
              <w:t xml:space="preserve">Код </w:t>
            </w:r>
            <w:proofErr w:type="gramStart"/>
            <w:r w:rsidRPr="00A527B5">
              <w:t>классификации источников финансирования дефицитов бюджетов</w:t>
            </w:r>
            <w:proofErr w:type="gramEnd"/>
          </w:p>
        </w:tc>
        <w:tc>
          <w:tcPr>
            <w:tcW w:w="5983" w:type="dxa"/>
          </w:tcPr>
          <w:p w:rsidR="00963984" w:rsidRPr="00A527B5" w:rsidRDefault="00963984" w:rsidP="00F65755">
            <w:pPr>
              <w:jc w:val="center"/>
            </w:pPr>
            <w:r w:rsidRPr="00A527B5">
              <w:t xml:space="preserve">Наименование главного </w:t>
            </w:r>
            <w:proofErr w:type="gramStart"/>
            <w:r w:rsidRPr="00A527B5">
              <w:t>администратора источников внутреннего финансирования дефицита бюджета поселения</w:t>
            </w:r>
            <w:proofErr w:type="gramEnd"/>
          </w:p>
          <w:p w:rsidR="00963984" w:rsidRPr="00A527B5" w:rsidRDefault="00963984" w:rsidP="00F65755">
            <w:pPr>
              <w:jc w:val="center"/>
            </w:pPr>
          </w:p>
        </w:tc>
      </w:tr>
      <w:tr w:rsidR="00963984" w:rsidRPr="00A527B5" w:rsidTr="00BF4567">
        <w:tc>
          <w:tcPr>
            <w:tcW w:w="3089" w:type="dxa"/>
          </w:tcPr>
          <w:p w:rsidR="00963984" w:rsidRPr="00A527B5" w:rsidRDefault="00963984" w:rsidP="00F65755">
            <w:pPr>
              <w:jc w:val="center"/>
              <w:rPr>
                <w:b/>
              </w:rPr>
            </w:pPr>
            <w:r w:rsidRPr="00A527B5">
              <w:rPr>
                <w:b/>
              </w:rPr>
              <w:t>240</w:t>
            </w:r>
          </w:p>
        </w:tc>
        <w:tc>
          <w:tcPr>
            <w:tcW w:w="5983" w:type="dxa"/>
          </w:tcPr>
          <w:p w:rsidR="00963984" w:rsidRPr="00A527B5" w:rsidRDefault="00963984" w:rsidP="00F65755">
            <w:pPr>
              <w:jc w:val="center"/>
              <w:rPr>
                <w:b/>
                <w:bCs/>
              </w:rPr>
            </w:pPr>
            <w:r w:rsidRPr="00A527B5">
              <w:rPr>
                <w:b/>
                <w:bCs/>
              </w:rPr>
              <w:t xml:space="preserve">Администрация </w:t>
            </w:r>
            <w:proofErr w:type="spellStart"/>
            <w:r w:rsidRPr="00A527B5">
              <w:rPr>
                <w:b/>
                <w:bCs/>
              </w:rPr>
              <w:t>Новского</w:t>
            </w:r>
            <w:proofErr w:type="spellEnd"/>
            <w:r w:rsidRPr="00A527B5">
              <w:rPr>
                <w:b/>
                <w:bCs/>
              </w:rPr>
              <w:t xml:space="preserve"> сельского поселения</w:t>
            </w:r>
          </w:p>
        </w:tc>
      </w:tr>
      <w:tr w:rsidR="00963984" w:rsidRPr="00A527B5" w:rsidTr="00BF4567">
        <w:trPr>
          <w:trHeight w:val="1106"/>
        </w:trPr>
        <w:tc>
          <w:tcPr>
            <w:tcW w:w="3089" w:type="dxa"/>
          </w:tcPr>
          <w:p w:rsidR="00963984" w:rsidRPr="00A527B5" w:rsidRDefault="00963984" w:rsidP="00F65755">
            <w:r w:rsidRPr="00A527B5">
              <w:t>240 01 05 02 01 10 0000 510</w:t>
            </w:r>
          </w:p>
        </w:tc>
        <w:tc>
          <w:tcPr>
            <w:tcW w:w="5983" w:type="dxa"/>
          </w:tcPr>
          <w:p w:rsidR="00963984" w:rsidRPr="00A527B5" w:rsidRDefault="00963984" w:rsidP="001554BC">
            <w:pPr>
              <w:jc w:val="both"/>
              <w:rPr>
                <w:bCs/>
              </w:rPr>
            </w:pPr>
            <w:r w:rsidRPr="00A527B5">
              <w:rPr>
                <w:bCs/>
              </w:rPr>
              <w:t>Увеличение прочих остатков денежных средств бюджетов</w:t>
            </w:r>
            <w:r w:rsidR="001554BC">
              <w:rPr>
                <w:bCs/>
              </w:rPr>
              <w:t xml:space="preserve"> </w:t>
            </w:r>
            <w:r w:rsidRPr="00A527B5">
              <w:rPr>
                <w:bCs/>
              </w:rPr>
              <w:t xml:space="preserve">сельских поселений        </w:t>
            </w:r>
          </w:p>
        </w:tc>
      </w:tr>
      <w:tr w:rsidR="00963984" w:rsidRPr="00A527B5" w:rsidTr="00BF4567">
        <w:trPr>
          <w:trHeight w:val="889"/>
        </w:trPr>
        <w:tc>
          <w:tcPr>
            <w:tcW w:w="3089" w:type="dxa"/>
          </w:tcPr>
          <w:p w:rsidR="00963984" w:rsidRPr="00A527B5" w:rsidRDefault="00963984" w:rsidP="00F65755">
            <w:pPr>
              <w:rPr>
                <w:color w:val="000000"/>
              </w:rPr>
            </w:pPr>
            <w:r w:rsidRPr="00A527B5">
              <w:rPr>
                <w:color w:val="000000"/>
              </w:rPr>
              <w:t>240 01 05 02 01 10 0000 610</w:t>
            </w:r>
          </w:p>
        </w:tc>
        <w:tc>
          <w:tcPr>
            <w:tcW w:w="5983" w:type="dxa"/>
          </w:tcPr>
          <w:p w:rsidR="00963984" w:rsidRPr="00A527B5" w:rsidRDefault="00963984" w:rsidP="001554BC">
            <w:pPr>
              <w:jc w:val="both"/>
              <w:rPr>
                <w:color w:val="000000"/>
              </w:rPr>
            </w:pPr>
            <w:r w:rsidRPr="00A527B5">
              <w:rPr>
                <w:color w:val="000000"/>
              </w:rPr>
              <w:t xml:space="preserve">Уменьшение прочих остатков денежных средств бюджетов сельских поселений             </w:t>
            </w:r>
          </w:p>
        </w:tc>
      </w:tr>
    </w:tbl>
    <w:p w:rsidR="00963984" w:rsidRPr="00A527B5" w:rsidRDefault="00963984" w:rsidP="00963984">
      <w:pPr>
        <w:tabs>
          <w:tab w:val="right" w:pos="8505"/>
        </w:tabs>
        <w:ind w:right="-1"/>
        <w:jc w:val="right"/>
      </w:pPr>
    </w:p>
    <w:p w:rsidR="00320776" w:rsidRDefault="00320776" w:rsidP="00963984">
      <w:pPr>
        <w:tabs>
          <w:tab w:val="right" w:pos="8505"/>
        </w:tabs>
        <w:ind w:right="-1"/>
        <w:jc w:val="right"/>
        <w:rPr>
          <w:sz w:val="28"/>
          <w:szCs w:val="28"/>
        </w:rPr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BF4567" w:rsidRDefault="00BF4567" w:rsidP="00963984">
      <w:pPr>
        <w:tabs>
          <w:tab w:val="right" w:pos="8505"/>
        </w:tabs>
        <w:ind w:right="-1"/>
        <w:jc w:val="right"/>
      </w:pPr>
    </w:p>
    <w:p w:rsidR="00963984" w:rsidRPr="00FB1268" w:rsidRDefault="00963984" w:rsidP="00963984">
      <w:pPr>
        <w:tabs>
          <w:tab w:val="right" w:pos="8505"/>
        </w:tabs>
        <w:ind w:right="-1"/>
        <w:jc w:val="right"/>
      </w:pPr>
      <w:r w:rsidRPr="00FB1268">
        <w:t xml:space="preserve">Приложение № </w:t>
      </w:r>
      <w:r w:rsidR="00B46676">
        <w:t>6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</w:t>
      </w:r>
      <w:r w:rsidR="00B46676">
        <w:rPr>
          <w:bCs/>
          <w:color w:val="000000"/>
        </w:rPr>
        <w:t>2</w:t>
      </w:r>
      <w:r w:rsidR="008C789C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65BAA">
        <w:rPr>
          <w:bCs/>
          <w:color w:val="000000"/>
        </w:rPr>
        <w:t>2</w:t>
      </w:r>
      <w:r w:rsidR="008C789C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366726" w:rsidRPr="00FB1268">
        <w:rPr>
          <w:bCs/>
          <w:color w:val="000000"/>
        </w:rPr>
        <w:t>2</w:t>
      </w:r>
      <w:r w:rsidR="008C789C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1350B7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C789C">
        <w:t>00</w:t>
      </w:r>
      <w:r>
        <w:t>.12.20</w:t>
      </w:r>
      <w:r w:rsidR="008C789C">
        <w:t>20</w:t>
      </w:r>
      <w:r>
        <w:t xml:space="preserve"> </w:t>
      </w:r>
      <w:r w:rsidRPr="003D5AC1">
        <w:t>года №</w:t>
      </w:r>
      <w:r w:rsidR="008C789C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right"/>
      </w:pP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 xml:space="preserve">Распределение бюджетных ассигнований по целевым статьям (муниципальным программам и </w:t>
      </w:r>
      <w:proofErr w:type="spellStart"/>
      <w:r w:rsidRPr="00A37700">
        <w:rPr>
          <w:b/>
          <w:bCs/>
        </w:rPr>
        <w:t>непрограммным</w:t>
      </w:r>
      <w:proofErr w:type="spellEnd"/>
      <w:r w:rsidRPr="00A37700">
        <w:rPr>
          <w:b/>
          <w:bCs/>
        </w:rPr>
        <w:t xml:space="preserve"> направлениям деятельности), группам </w:t>
      </w:r>
      <w:proofErr w:type="gramStart"/>
      <w:r w:rsidRPr="00A37700">
        <w:rPr>
          <w:b/>
          <w:bCs/>
        </w:rPr>
        <w:t>видов расходов классификации расходов бюджетов</w:t>
      </w:r>
      <w:proofErr w:type="gramEnd"/>
      <w:r w:rsidRPr="00A37700">
        <w:rPr>
          <w:b/>
          <w:bCs/>
        </w:rPr>
        <w:t xml:space="preserve"> на 20</w:t>
      </w:r>
      <w:r w:rsidR="00B46676">
        <w:rPr>
          <w:b/>
          <w:bCs/>
        </w:rPr>
        <w:t>2</w:t>
      </w:r>
      <w:r w:rsidR="008C789C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6F4DCA" w:rsidRPr="00A37700">
        <w:rPr>
          <w:b/>
          <w:bCs/>
        </w:rPr>
        <w:t>2</w:t>
      </w:r>
      <w:r w:rsidR="008C789C">
        <w:rPr>
          <w:b/>
          <w:bCs/>
        </w:rPr>
        <w:t>2</w:t>
      </w:r>
      <w:r w:rsidRPr="00A37700">
        <w:rPr>
          <w:b/>
          <w:bCs/>
        </w:rPr>
        <w:t>-20</w:t>
      </w:r>
      <w:r w:rsidR="00366726" w:rsidRPr="00A37700">
        <w:rPr>
          <w:b/>
          <w:bCs/>
        </w:rPr>
        <w:t>2</w:t>
      </w:r>
      <w:r w:rsidR="008C789C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</w:t>
      </w:r>
      <w:r w:rsidR="001350B7">
        <w:rPr>
          <w:b/>
          <w:bCs/>
        </w:rPr>
        <w:t>ы</w:t>
      </w:r>
    </w:p>
    <w:p w:rsidR="00963984" w:rsidRPr="00FB1268" w:rsidRDefault="00963984" w:rsidP="00963984">
      <w:pPr>
        <w:jc w:val="center"/>
        <w:rPr>
          <w:bCs/>
        </w:rPr>
      </w:pPr>
    </w:p>
    <w:p w:rsidR="00963984" w:rsidRPr="00FB1268" w:rsidRDefault="00963984" w:rsidP="00963984">
      <w:pPr>
        <w:jc w:val="right"/>
      </w:pPr>
    </w:p>
    <w:tbl>
      <w:tblPr>
        <w:tblW w:w="10348" w:type="dxa"/>
        <w:tblInd w:w="-289" w:type="dxa"/>
        <w:tblLayout w:type="fixed"/>
        <w:tblLook w:val="04A0"/>
      </w:tblPr>
      <w:tblGrid>
        <w:gridCol w:w="2836"/>
        <w:gridCol w:w="1842"/>
        <w:gridCol w:w="993"/>
        <w:gridCol w:w="1559"/>
        <w:gridCol w:w="1559"/>
        <w:gridCol w:w="1559"/>
      </w:tblGrid>
      <w:tr w:rsidR="0032543E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  <w:jc w:val="center"/>
            </w:pPr>
            <w:r w:rsidRPr="00FB1268">
              <w:t>Наименование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569D1">
            <w:pPr>
              <w:ind w:firstLine="547"/>
            </w:pPr>
            <w:r w:rsidRPr="00FB1268">
              <w:t>Код целевой статьи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Код вида расходов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8E4C25">
              <w:t>2</w:t>
            </w:r>
            <w:r w:rsidR="008C789C">
              <w:t>1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A37700">
              <w:t>2</w:t>
            </w:r>
            <w:r w:rsidR="008C789C">
              <w:t>2</w:t>
            </w:r>
            <w:r w:rsidRPr="00FB1268">
              <w:t xml:space="preserve"> год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8C789C">
            <w:pPr>
              <w:ind w:right="318"/>
              <w:jc w:val="both"/>
            </w:pPr>
            <w:r w:rsidRPr="00FB1268">
              <w:t>20</w:t>
            </w:r>
            <w:r w:rsidR="00550CFC" w:rsidRPr="00FB1268">
              <w:t>2</w:t>
            </w:r>
            <w:r w:rsidR="008C789C">
              <w:t>3</w:t>
            </w:r>
            <w:r w:rsidRPr="00FB1268">
              <w:t xml:space="preserve"> год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926752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"Социально-экономическое развитие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Приволжского муниципального района </w:t>
            </w:r>
            <w:r>
              <w:rPr>
                <w:b/>
                <w:bCs/>
                <w:iCs/>
              </w:rPr>
              <w:t>на 202</w:t>
            </w:r>
            <w:r w:rsidR="00926752">
              <w:rPr>
                <w:b/>
                <w:bCs/>
                <w:iCs/>
              </w:rPr>
              <w:t>1</w:t>
            </w:r>
            <w:r>
              <w:rPr>
                <w:b/>
                <w:bCs/>
                <w:iCs/>
              </w:rPr>
              <w:t>-202</w:t>
            </w:r>
            <w:r w:rsidR="00926752">
              <w:rPr>
                <w:b/>
                <w:bCs/>
                <w:iCs/>
              </w:rPr>
              <w:t>3</w:t>
            </w:r>
            <w:r>
              <w:rPr>
                <w:b/>
                <w:bCs/>
                <w:iCs/>
              </w:rPr>
              <w:t xml:space="preserve"> годы»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3 177 556,00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2 835 456,00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2 720 556,00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"Повышение эффективности деятельности органов местного самоуправления в </w:t>
            </w:r>
            <w:proofErr w:type="spellStart"/>
            <w:r w:rsidRPr="00FB1268">
              <w:rPr>
                <w:b/>
                <w:bCs/>
                <w:iCs/>
              </w:rPr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11 100 00000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7</w:t>
            </w:r>
            <w:r w:rsidR="001350B7">
              <w:rPr>
                <w:b/>
                <w:bCs/>
                <w:iCs/>
              </w:rPr>
              <w:t>89</w:t>
            </w:r>
            <w:r>
              <w:rPr>
                <w:b/>
                <w:bCs/>
                <w:iCs/>
              </w:rPr>
              <w:t xml:space="preserve"> </w:t>
            </w:r>
            <w:r w:rsidR="001350B7">
              <w:rPr>
                <w:b/>
                <w:bCs/>
                <w:iCs/>
              </w:rPr>
              <w:t>085</w:t>
            </w:r>
            <w:r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17E28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6</w:t>
            </w:r>
            <w:r w:rsidR="00817E28">
              <w:rPr>
                <w:b/>
                <w:bCs/>
                <w:iCs/>
              </w:rPr>
              <w:t>2</w:t>
            </w:r>
            <w:r>
              <w:rPr>
                <w:b/>
                <w:bCs/>
                <w:iCs/>
              </w:rPr>
              <w:t>3 117,00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 xml:space="preserve">Основное мероприятие «Финансовое обеспечение доступа к </w:t>
            </w:r>
            <w:r w:rsidRPr="00FB1268">
              <w:rPr>
                <w:b/>
                <w:bCs/>
                <w:i/>
                <w:iCs/>
              </w:rPr>
              <w:lastRenderedPageBreak/>
              <w:t>информации о деятельности органов местного самоуправления»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lastRenderedPageBreak/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 w:rsidRPr="00FB1268">
              <w:rPr>
                <w:b/>
                <w:bCs/>
                <w:i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2</w:t>
            </w:r>
            <w:r w:rsidR="008C789C" w:rsidRPr="00FB1268">
              <w:rPr>
                <w:b/>
                <w:bCs/>
                <w:i/>
                <w:iCs/>
              </w:rPr>
              <w:t>9</w:t>
            </w:r>
            <w:r w:rsidR="008C789C">
              <w:rPr>
                <w:b/>
                <w:bCs/>
                <w:i/>
                <w:iCs/>
              </w:rPr>
              <w:t xml:space="preserve"> </w:t>
            </w:r>
            <w:r w:rsidR="008C789C" w:rsidRPr="00FB1268">
              <w:rPr>
                <w:b/>
                <w:bCs/>
                <w:i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proofErr w:type="gramStart"/>
            <w:r w:rsidRPr="00FB1268">
              <w:lastRenderedPageBreak/>
              <w:t xml:space="preserve">Расходы на информационную открытость и обеспечение доступа к информации о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сети интернет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</w:t>
            </w:r>
            <w:proofErr w:type="spellStart"/>
            <w:r w:rsidRPr="00FB1268">
              <w:rPr>
                <w:bCs/>
                <w:iCs/>
              </w:rPr>
              <w:t>Новском</w:t>
            </w:r>
            <w:proofErr w:type="spellEnd"/>
            <w:r w:rsidRPr="00FB1268">
              <w:rPr>
                <w:bCs/>
                <w:iCs/>
              </w:rPr>
              <w:t xml:space="preserve">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  <w:proofErr w:type="gramEnd"/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11 101 02200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13</w:t>
            </w:r>
            <w:r>
              <w:rPr>
                <w:bCs/>
                <w:iCs/>
              </w:rPr>
              <w:t xml:space="preserve"> </w:t>
            </w:r>
            <w:r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3"/>
            </w:pPr>
            <w:r w:rsidRPr="00FB1268">
              <w:t xml:space="preserve">Расходы на обнародование (опубликование) органами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информации о своей деятельности</w:t>
            </w:r>
            <w:r w:rsidRPr="00FB1268">
              <w:rPr>
                <w:lang w:eastAsia="en-US"/>
              </w:rPr>
              <w:t xml:space="preserve"> в рамках подпрограммы "Повышение эффективности местного самоуправления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lastRenderedPageBreak/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>(Закупка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lastRenderedPageBreak/>
              <w:t>11 101 02300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1</w:t>
            </w:r>
            <w:r w:rsidR="008C789C" w:rsidRPr="00FB1268">
              <w:rPr>
                <w:bCs/>
                <w:iCs/>
              </w:rPr>
              <w:t>6</w:t>
            </w:r>
            <w:r w:rsidR="008C789C">
              <w:rPr>
                <w:bCs/>
                <w:iCs/>
              </w:rPr>
              <w:t xml:space="preserve"> </w:t>
            </w:r>
            <w:r w:rsidR="008C789C" w:rsidRPr="00FB1268">
              <w:rPr>
                <w:bCs/>
                <w:iCs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 xml:space="preserve">Основное мероприятие "Финансовое обеспечение деятельности органов местного самоуправления </w:t>
            </w:r>
            <w:proofErr w:type="spellStart"/>
            <w:r w:rsidRPr="00FB1268">
              <w:rPr>
                <w:b/>
                <w:i/>
                <w:iCs/>
              </w:rPr>
              <w:t>Новского</w:t>
            </w:r>
            <w:proofErr w:type="spellEnd"/>
            <w:r w:rsidRPr="00FB1268">
              <w:rPr>
                <w:b/>
                <w:i/>
                <w:iCs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576 085</w:t>
            </w:r>
            <w:r w:rsidR="008C789C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410 117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 xml:space="preserve">Расходы на обеспечение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</w:t>
            </w:r>
            <w:r w:rsidRPr="00FB1268">
              <w:rPr>
                <w:bCs/>
                <w:iCs/>
              </w:rPr>
              <w:t xml:space="preserve">"Повышение эффективности деятельности органов местного самоуправления в </w:t>
            </w:r>
            <w:proofErr w:type="spellStart"/>
            <w:r w:rsidRPr="00FB1268">
              <w:rPr>
                <w:bCs/>
                <w:iCs/>
              </w:rPr>
              <w:t>Новском</w:t>
            </w:r>
            <w:proofErr w:type="spellEnd"/>
            <w:r w:rsidRPr="00FB1268">
              <w:rPr>
                <w:bCs/>
                <w:iCs/>
              </w:rPr>
              <w:t xml:space="preserve"> сельском поселении» </w:t>
            </w:r>
            <w:r w:rsidRPr="00FB1268">
              <w:rPr>
                <w:lang w:eastAsia="en-US"/>
              </w:rPr>
              <w:t xml:space="preserve">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proofErr w:type="gramStart"/>
            <w:r w:rsidRPr="00FB1268">
              <w:rPr>
                <w:lang w:eastAsia="en-US"/>
              </w:rPr>
              <w:t>"</w:t>
            </w:r>
            <w:r w:rsidRPr="00FB1268">
              <w:t>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11 101 02400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8C789C">
            <w:pPr>
              <w:jc w:val="center"/>
            </w:pPr>
            <w:r>
              <w:t>466 085</w:t>
            </w:r>
            <w:r w:rsidR="008C789C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300 117,00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8C789C">
            <w:pPr>
              <w:jc w:val="both"/>
              <w:outlineLvl w:val="2"/>
            </w:pPr>
            <w:r w:rsidRPr="00FB1268">
              <w:t>Расходы на программное и информационное обеспечение органов местного самоуправления</w:t>
            </w:r>
            <w:r w:rsidRPr="00FB1268">
              <w:rPr>
                <w:lang w:eastAsia="en-US"/>
              </w:rPr>
              <w:t xml:space="preserve"> в рамках подпрограммы</w:t>
            </w:r>
            <w:r>
              <w:rPr>
                <w:lang w:eastAsia="en-US"/>
              </w:rPr>
              <w:t xml:space="preserve"> </w:t>
            </w:r>
            <w:r w:rsidRPr="00FB1268">
              <w:rPr>
                <w:lang w:eastAsia="en-US"/>
              </w:rPr>
              <w:t xml:space="preserve">"Повышение эффективности местного самоуправления в </w:t>
            </w:r>
            <w:proofErr w:type="spellStart"/>
            <w:r w:rsidRPr="00FB1268">
              <w:rPr>
                <w:lang w:eastAsia="en-US"/>
              </w:rPr>
              <w:lastRenderedPageBreak/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</w:t>
            </w:r>
            <w:r w:rsidRPr="00FB1268">
              <w:t>Закупка товаров, работ и услуг для государственных (муниципальных) нужд)</w:t>
            </w:r>
          </w:p>
          <w:p w:rsidR="008C789C" w:rsidRPr="00FB1268" w:rsidRDefault="008C789C" w:rsidP="008C789C">
            <w:pPr>
              <w:jc w:val="both"/>
              <w:rPr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11 101 02500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  <w:iCs/>
                <w:lang w:eastAsia="en-US"/>
              </w:rPr>
              <w:lastRenderedPageBreak/>
              <w:t>Основное мероприятие "Финансирование непредвиденных расходов"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40000,00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E84D93" w:rsidRDefault="008C789C" w:rsidP="008C789C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8C789C" w:rsidRPr="00FB1268" w:rsidRDefault="008C789C" w:rsidP="00926752">
            <w:pPr>
              <w:rPr>
                <w:iCs/>
                <w:lang w:eastAsia="en-US"/>
              </w:rPr>
            </w:pPr>
            <w:r w:rsidRPr="00E84D93">
              <w:rPr>
                <w:lang w:eastAsia="en-US"/>
              </w:rPr>
              <w:t xml:space="preserve"> </w:t>
            </w:r>
            <w:proofErr w:type="spellStart"/>
            <w:r w:rsidRPr="00E84D93">
              <w:rPr>
                <w:lang w:eastAsia="en-US"/>
              </w:rPr>
              <w:t>Новского</w:t>
            </w:r>
            <w:proofErr w:type="spellEnd"/>
            <w:r w:rsidRPr="00E84D93">
              <w:rPr>
                <w:lang w:eastAsia="en-US"/>
              </w:rPr>
              <w:t xml:space="preserve">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11 101 02600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40000,00</w:t>
            </w:r>
          </w:p>
        </w:tc>
      </w:tr>
      <w:tr w:rsidR="008C789C" w:rsidRPr="00FB1268" w:rsidTr="00BF4567">
        <w:trPr>
          <w:trHeight w:val="967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2"/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Основное мероприятие «Пенсионное обеспечение лиц, замещавших </w:t>
            </w:r>
            <w:r w:rsidRPr="00FB1268">
              <w:rPr>
                <w:b/>
                <w:i/>
              </w:rPr>
              <w:lastRenderedPageBreak/>
              <w:t xml:space="preserve">должности муниципальной службы»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lastRenderedPageBreak/>
              <w:t>11 101 00000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</w:t>
            </w:r>
            <w:r>
              <w:rPr>
                <w:b/>
                <w:i/>
              </w:rPr>
              <w:t xml:space="preserve">44 </w:t>
            </w:r>
            <w:r w:rsidRPr="00FB1268">
              <w:rPr>
                <w:b/>
                <w:i/>
              </w:rPr>
              <w:t>000,00</w:t>
            </w:r>
          </w:p>
        </w:tc>
      </w:tr>
      <w:tr w:rsidR="008C789C" w:rsidRPr="00FB1268" w:rsidTr="00BF4567">
        <w:trPr>
          <w:trHeight w:val="840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outlineLvl w:val="3"/>
            </w:pPr>
            <w:proofErr w:type="gramStart"/>
            <w:r w:rsidRPr="00FB1268">
              <w:lastRenderedPageBreak/>
              <w:t xml:space="preserve">Пенсионное обеспечение лиц, замещавших должности муниципальной службы в органах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и лиц, замещавших муниципальные должности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  <w:r w:rsidRPr="00FB1268">
              <w:rPr>
                <w:lang w:eastAsia="en-US"/>
              </w:rPr>
              <w:t xml:space="preserve">в рамках подпрограммы  "Повышение эффективности местного самоуправления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 </w:t>
            </w:r>
            <w:r w:rsidRPr="00FB1268">
              <w:t xml:space="preserve"> 20</w:t>
            </w:r>
            <w:r>
              <w:t>2</w:t>
            </w:r>
            <w:r w:rsidR="00926752">
              <w:t>1</w:t>
            </w:r>
            <w:r w:rsidRPr="00FB1268">
              <w:t>-202</w:t>
            </w:r>
            <w:r w:rsidR="0092675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rPr>
                <w:lang w:eastAsia="en-US"/>
              </w:rPr>
              <w:t xml:space="preserve"> "</w:t>
            </w:r>
            <w:r w:rsidRPr="00FB1268">
              <w:t xml:space="preserve"> (Социальное обеспечение и иные выплаты населению)</w:t>
            </w:r>
            <w:proofErr w:type="gramEnd"/>
          </w:p>
          <w:p w:rsidR="008C789C" w:rsidRPr="00FB1268" w:rsidRDefault="008C789C" w:rsidP="008C789C">
            <w:pPr>
              <w:jc w:val="both"/>
              <w:outlineLvl w:val="2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11 101 02700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300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</w:t>
            </w:r>
            <w:r>
              <w:t xml:space="preserve">44 </w:t>
            </w:r>
            <w:r w:rsidRPr="00FB1268">
              <w:t>000,00</w:t>
            </w:r>
          </w:p>
        </w:tc>
      </w:tr>
      <w:tr w:rsidR="007F7474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"Управление   муниципальным имуществом и земельными ресурсами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11 200 00000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7F7474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7F7474" w:rsidRDefault="007F7474" w:rsidP="007F7474">
            <w:pPr>
              <w:rPr>
                <w:b/>
              </w:rPr>
            </w:pPr>
            <w:r w:rsidRPr="007F7474">
              <w:rPr>
                <w:b/>
              </w:rPr>
              <w:t>24 050,00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 Содержание муниципального имущества"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11 201 00000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24 050</w:t>
            </w:r>
            <w:r w:rsidRPr="00FB1268">
              <w:rPr>
                <w:b/>
                <w:i/>
              </w:rPr>
              <w:t>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содержание имущества, находящегося в казне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</w:t>
            </w:r>
            <w:r>
              <w:t>д</w:t>
            </w:r>
            <w:r w:rsidRPr="00FB1268">
              <w:t xml:space="preserve">программы </w:t>
            </w:r>
            <w:r w:rsidRPr="00FB1268">
              <w:rPr>
                <w:bCs/>
                <w:iCs/>
              </w:rPr>
              <w:t xml:space="preserve">"Управление   муниципальным имуществом и </w:t>
            </w:r>
            <w:r w:rsidRPr="00FB1268">
              <w:rPr>
                <w:bCs/>
                <w:iCs/>
              </w:rPr>
              <w:lastRenderedPageBreak/>
              <w:t xml:space="preserve">земельными ресурсами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поселения"</w:t>
            </w:r>
            <w:r w:rsidRPr="00FB1268">
              <w:t xml:space="preserve">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="00DC1A27">
              <w:t xml:space="preserve">» </w:t>
            </w:r>
            <w:r w:rsidRPr="00FB1268">
              <w:t>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lastRenderedPageBreak/>
              <w:t>11 201 2</w:t>
            </w:r>
            <w:r w:rsidR="007F7474">
              <w:t>9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24 05</w:t>
            </w:r>
            <w:r w:rsidRPr="00FB1268">
              <w:t>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 xml:space="preserve">Подпрограмма "Пожарная безопасность и защита населения и территории населенных пунктов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от чрезвычайных ситуаций"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11 300 00000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>
              <w:rPr>
                <w:b/>
              </w:rPr>
              <w:t>3</w:t>
            </w:r>
            <w:r w:rsidRPr="00FB1268">
              <w:rPr>
                <w:b/>
              </w:rPr>
              <w:t>9</w:t>
            </w:r>
            <w:r>
              <w:rPr>
                <w:b/>
              </w:rPr>
              <w:t xml:space="preserve"> </w:t>
            </w:r>
            <w:r w:rsidRPr="00FB1268">
              <w:rPr>
                <w:b/>
              </w:rPr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 xml:space="preserve">Основное мероприятие "Мероприятия по пожарной безопасности на территории </w:t>
            </w:r>
            <w:proofErr w:type="spellStart"/>
            <w:r w:rsidRPr="00FB1268">
              <w:rPr>
                <w:b/>
                <w:i/>
                <w:iCs/>
              </w:rPr>
              <w:t>Новского</w:t>
            </w:r>
            <w:proofErr w:type="spellEnd"/>
            <w:r w:rsidRPr="00FB1268">
              <w:rPr>
                <w:b/>
                <w:i/>
                <w:iCs/>
              </w:rPr>
              <w:t xml:space="preserve"> сельского поселения"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11301 00000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>
              <w:rPr>
                <w:b/>
                <w:i/>
              </w:rPr>
              <w:t>3</w:t>
            </w:r>
            <w:r w:rsidRPr="00FB1268">
              <w:rPr>
                <w:b/>
                <w:i/>
              </w:rPr>
              <w:t>9 000,00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proofErr w:type="gramStart"/>
            <w:r w:rsidRPr="00FB1268">
              <w:t xml:space="preserve">Расходы на обеспечение первичных мер пожарной безопасности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r w:rsidRPr="00FB1268">
              <w:t xml:space="preserve">11301 </w:t>
            </w:r>
            <w:r w:rsidR="00697541">
              <w:t>03</w:t>
            </w:r>
            <w:r w:rsidRPr="00FB1268">
              <w:t>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3</w:t>
            </w:r>
            <w:r w:rsidRPr="00FB1268">
              <w:t>0 000,00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proofErr w:type="gramStart"/>
            <w:r w:rsidRPr="00FB1268">
              <w:t xml:space="preserve">Расходы на </w:t>
            </w:r>
            <w:r w:rsidRPr="00FB1268">
              <w:lastRenderedPageBreak/>
              <w:t xml:space="preserve">обслуживание пожарной сигнализации на объектах муниципальной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</w:t>
            </w:r>
            <w:r w:rsidRPr="00FB1268">
              <w:rPr>
                <w:iCs/>
              </w:rPr>
              <w:t>"</w:t>
            </w:r>
            <w:r w:rsidRPr="00FB1268">
              <w:rPr>
                <w:bCs/>
                <w:iCs/>
              </w:rPr>
              <w:t xml:space="preserve"> Пожарная безопасность и защита населения и территории населенных пунктов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 от чрезвычайных ситуаций</w:t>
            </w:r>
            <w:r w:rsidRPr="00FB1268">
              <w:rPr>
                <w:iCs/>
              </w:rPr>
              <w:t xml:space="preserve"> "</w:t>
            </w:r>
            <w:r w:rsidRPr="00FB1268">
              <w:t xml:space="preserve">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7F7474">
            <w:r w:rsidRPr="00FB1268">
              <w:lastRenderedPageBreak/>
              <w:t>11 301 0</w:t>
            </w:r>
            <w:r w:rsidR="007F7474">
              <w:t>31</w:t>
            </w:r>
            <w:r w:rsidRPr="00FB1268">
              <w:t xml:space="preserve">00 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9000,00</w:t>
            </w:r>
          </w:p>
        </w:tc>
      </w:tr>
      <w:tr w:rsidR="001350B7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 xml:space="preserve">Подпрограмма "Комплексное благоустройство территории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 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11 400 00000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410 000,00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233 868,00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</w:rPr>
            </w:pPr>
            <w:r w:rsidRPr="001350B7">
              <w:rPr>
                <w:b/>
              </w:rPr>
              <w:t>118 968,00</w:t>
            </w:r>
          </w:p>
        </w:tc>
      </w:tr>
      <w:tr w:rsidR="001350B7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t>Основное мероприятие "Организация уличного освещения"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1140</w:t>
            </w:r>
            <w:r>
              <w:rPr>
                <w:b/>
                <w:i/>
              </w:rPr>
              <w:t>1</w:t>
            </w:r>
            <w:r w:rsidRPr="00FB1268">
              <w:rPr>
                <w:b/>
                <w:i/>
              </w:rPr>
              <w:t>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 xml:space="preserve">410 </w:t>
            </w:r>
            <w:r w:rsidRPr="00FB1268">
              <w:rPr>
                <w:b/>
                <w:i/>
              </w:rPr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FB1268" w:rsidRDefault="001350B7" w:rsidP="001350B7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233 868</w:t>
            </w:r>
            <w:r w:rsidRPr="00FB1268"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1350B7" w:rsidRPr="001350B7" w:rsidRDefault="001350B7" w:rsidP="001350B7">
            <w:pPr>
              <w:rPr>
                <w:b/>
                <w:i/>
              </w:rPr>
            </w:pPr>
            <w:r w:rsidRPr="001350B7">
              <w:rPr>
                <w:b/>
                <w:i/>
              </w:rPr>
              <w:t>118 968,00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>Расходы за потребляемую электроэнергию по уличному освещению в рамках подпрограммы «</w:t>
            </w:r>
            <w:r w:rsidRPr="00FB1268">
              <w:rPr>
                <w:bCs/>
                <w:iCs/>
              </w:rPr>
              <w:t xml:space="preserve">Комплексное благоустройство территории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поселения»</w:t>
            </w:r>
            <w:r w:rsidRPr="00FB1268">
              <w:t xml:space="preserve">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17E28" w:rsidP="00817E28">
            <w:r>
              <w:t>11</w:t>
            </w:r>
            <w:r w:rsidR="008C789C" w:rsidRPr="00FB1268">
              <w:t>40</w:t>
            </w:r>
            <w:r>
              <w:t>1</w:t>
            </w:r>
            <w:r w:rsidR="008C789C" w:rsidRPr="00FB1268">
              <w:t xml:space="preserve"> 21100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1350B7">
            <w:pPr>
              <w:jc w:val="center"/>
            </w:pPr>
            <w:r>
              <w:t>410</w:t>
            </w:r>
            <w:r w:rsidR="007F7474">
              <w:t xml:space="preserve">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233 868</w:t>
            </w:r>
            <w:r w:rsidR="008C789C" w:rsidRPr="00FB1268"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1350B7" w:rsidP="004A46A0">
            <w:pPr>
              <w:jc w:val="center"/>
            </w:pPr>
            <w:r>
              <w:t>118 968,</w:t>
            </w:r>
            <w:r w:rsidR="008C789C" w:rsidRPr="00FB1268">
              <w:t>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Подпрограмма </w:t>
            </w:r>
            <w:r w:rsidRPr="00FB1268">
              <w:rPr>
                <w:b/>
                <w:bCs/>
                <w:iCs/>
              </w:rPr>
              <w:lastRenderedPageBreak/>
              <w:t xml:space="preserve">"Развитие культуры в </w:t>
            </w:r>
            <w:proofErr w:type="spellStart"/>
            <w:r w:rsidRPr="00FB1268">
              <w:rPr>
                <w:b/>
                <w:bCs/>
                <w:iCs/>
              </w:rPr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11 500 00000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1 915 421,00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"Обеспечение деятельности (оказание услуг) муниципальных учреждений культуры, связанных с организацией досуга для населения"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11 501 00000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/>
                <w:iCs/>
              </w:rPr>
            </w:pPr>
            <w:r>
              <w:rPr>
                <w:b/>
                <w:bCs/>
                <w:i/>
                <w:iCs/>
              </w:rPr>
              <w:t>1 915 421,00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proofErr w:type="gramStart"/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878 974,00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</w:t>
            </w:r>
            <w:r w:rsidRPr="00FB1268">
              <w:lastRenderedPageBreak/>
              <w:t xml:space="preserve">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7F7474" w:rsidP="008C789C">
            <w:pPr>
              <w:jc w:val="center"/>
            </w:pPr>
            <w:r>
              <w:t>863 679,00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1 025 447,00</w:t>
            </w:r>
          </w:p>
        </w:tc>
      </w:tr>
      <w:tr w:rsidR="007F7474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7F7474" w:rsidRPr="007F2F9D" w:rsidRDefault="007F7474" w:rsidP="003651C2">
            <w:pPr>
              <w:jc w:val="both"/>
            </w:pPr>
            <w:r w:rsidRPr="007F2F9D">
              <w:lastRenderedPageBreak/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r>
              <w:t>11 501 12101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Pr="00FB1268" w:rsidRDefault="007F7474" w:rsidP="008C789C">
            <w:pPr>
              <w:jc w:val="center"/>
            </w:pPr>
            <w: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7F7474">
            <w:pPr>
              <w:jc w:val="center"/>
            </w:pPr>
            <w:r>
              <w:t>161 768,00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7F7474" w:rsidRDefault="007F7474" w:rsidP="008C789C">
            <w:pPr>
              <w:jc w:val="center"/>
            </w:pP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3651C2">
              <w:t>1</w:t>
            </w:r>
            <w:r w:rsidRPr="00FB1268">
              <w:t>-202</w:t>
            </w:r>
            <w:r w:rsidR="003651C2">
              <w:t>3</w:t>
            </w:r>
            <w:r w:rsidRPr="00FB1268">
              <w:t xml:space="preserve"> 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11 501 12100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</w:t>
            </w:r>
            <w:r>
              <w:t xml:space="preserve">1 </w:t>
            </w:r>
            <w:r w:rsidRPr="00FB1268">
              <w:t>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 xml:space="preserve">Муниципальная программа "Развитие субъектов малого и среднего предпринимательства в </w:t>
            </w:r>
            <w:proofErr w:type="spellStart"/>
            <w:r w:rsidRPr="00FB1268">
              <w:rPr>
                <w:b/>
                <w:bCs/>
                <w:iCs/>
              </w:rPr>
              <w:lastRenderedPageBreak/>
              <w:t>Новском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сельском поселении"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lastRenderedPageBreak/>
              <w:t>12 000 00000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bCs/>
                <w:iCs/>
              </w:rPr>
            </w:pPr>
            <w:r>
              <w:rPr>
                <w:b/>
                <w:bCs/>
                <w:iCs/>
              </w:rP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i/>
                <w:iCs/>
              </w:rPr>
            </w:pPr>
            <w:r w:rsidRPr="00FB1268">
              <w:rPr>
                <w:b/>
                <w:i/>
                <w:iCs/>
              </w:rPr>
              <w:lastRenderedPageBreak/>
              <w:t>Основное мероприятие "Организационная поддержка субъектов малого и среднего предпринимательства"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>12 101 00000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i/>
              </w:rPr>
            </w:pPr>
            <w:r w:rsidRPr="00FB1268"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 w:rsidRPr="00FB1268">
              <w:t xml:space="preserve">Проведение мероприятий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празднования Всероссийского дня предпринимательства в рамках муниципальной программы </w:t>
            </w:r>
            <w:r w:rsidRPr="00FB1268">
              <w:rPr>
                <w:bCs/>
                <w:iCs/>
              </w:rPr>
              <w:t xml:space="preserve">"Развитие субъектов малого и среднего предпринимательства в </w:t>
            </w:r>
            <w:proofErr w:type="spellStart"/>
            <w:r w:rsidRPr="00FB1268">
              <w:rPr>
                <w:bCs/>
                <w:iCs/>
              </w:rPr>
              <w:t>Новском</w:t>
            </w:r>
            <w:proofErr w:type="spellEnd"/>
            <w:r w:rsidRPr="00FB1268">
              <w:rPr>
                <w:bCs/>
                <w:iCs/>
              </w:rPr>
              <w:t xml:space="preserve"> сельском поселении"</w:t>
            </w:r>
            <w:r w:rsidRPr="00FB1268">
              <w:t xml:space="preserve"> (Закупка товаров, работ и услуг для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12 101 45000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525AC8" w:rsidP="008C789C">
            <w:pPr>
              <w:jc w:val="center"/>
            </w:pPr>
            <w:r>
              <w:t>1000,00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proofErr w:type="spellStart"/>
            <w:r w:rsidRPr="00FB1268">
              <w:rPr>
                <w:b/>
                <w:bCs/>
                <w:iCs/>
              </w:rPr>
              <w:t>Непрограммные</w:t>
            </w:r>
            <w:proofErr w:type="spellEnd"/>
            <w:r w:rsidRPr="00FB1268">
              <w:rPr>
                <w:b/>
                <w:bCs/>
                <w:iCs/>
              </w:rPr>
              <w:t xml:space="preserve"> направления деятельности органов местного самоуправления </w:t>
            </w:r>
            <w:proofErr w:type="spellStart"/>
            <w:r w:rsidRPr="00FB1268">
              <w:rPr>
                <w:b/>
                <w:bCs/>
                <w:iCs/>
              </w:rPr>
              <w:t>Новского</w:t>
            </w:r>
            <w:proofErr w:type="spellEnd"/>
            <w:r w:rsidRPr="00FB1268">
              <w:rPr>
                <w:b/>
                <w:bCs/>
                <w:iCs/>
              </w:rPr>
              <w:t xml:space="preserve"> сельского поселения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400 0000000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FB6D10">
            <w:pPr>
              <w:jc w:val="center"/>
              <w:rPr>
                <w:b/>
              </w:rPr>
            </w:pPr>
            <w:r>
              <w:rPr>
                <w:b/>
              </w:rPr>
              <w:t>2</w:t>
            </w:r>
            <w:r w:rsidR="00FB6D10">
              <w:rPr>
                <w:b/>
              </w:rPr>
              <w:t> 090 126</w:t>
            </w:r>
            <w:r>
              <w:rPr>
                <w:b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</w:rPr>
            </w:pPr>
            <w:r>
              <w:rPr>
                <w:b/>
              </w:rPr>
              <w:t>2 097 943,38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FB6D10" w:rsidP="008C789C">
            <w:pPr>
              <w:jc w:val="center"/>
              <w:rPr>
                <w:b/>
              </w:rPr>
            </w:pPr>
            <w:r>
              <w:rPr>
                <w:b/>
              </w:rPr>
              <w:t>2 008 126,00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/>
                <w:i/>
              </w:rPr>
            </w:pPr>
            <w:r w:rsidRPr="00FB1268">
              <w:rPr>
                <w:b/>
                <w:i/>
              </w:rPr>
              <w:t xml:space="preserve">Иные </w:t>
            </w:r>
            <w:proofErr w:type="spellStart"/>
            <w:r w:rsidRPr="00FB1268">
              <w:rPr>
                <w:b/>
                <w:i/>
              </w:rPr>
              <w:t>непрограммные</w:t>
            </w:r>
            <w:proofErr w:type="spellEnd"/>
            <w:r w:rsidRPr="00FB1268">
              <w:rPr>
                <w:b/>
                <w:i/>
              </w:rPr>
              <w:t xml:space="preserve"> мероприятия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rPr>
                <w:b/>
                <w:i/>
              </w:rPr>
            </w:pPr>
            <w:r w:rsidRPr="001B49E5">
              <w:rPr>
                <w:b/>
                <w:i/>
              </w:rPr>
              <w:t>40 900 00000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 w:rsidRPr="001B49E5">
              <w:rPr>
                <w:b/>
                <w:i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FB6D10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</w:t>
            </w:r>
            <w:r w:rsidR="00FB6D10">
              <w:rPr>
                <w:b/>
                <w:i/>
              </w:rPr>
              <w:t> 008 126</w:t>
            </w:r>
            <w:r>
              <w:rPr>
                <w:b/>
                <w:i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1B49E5" w:rsidRDefault="008C789C" w:rsidP="008C789C">
            <w:pPr>
              <w:jc w:val="center"/>
              <w:rPr>
                <w:b/>
                <w:i/>
              </w:rPr>
            </w:pPr>
            <w:r>
              <w:rPr>
                <w:b/>
                <w:i/>
              </w:rPr>
              <w:t>2 008 126,00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697541">
            <w:pPr>
              <w:jc w:val="both"/>
            </w:pPr>
            <w:r w:rsidRPr="00FB1268">
              <w:t>Обеспечение функционирования Главы местной администрации (исполнительно-распорядительного органа муниципального</w:t>
            </w:r>
            <w:r w:rsidR="00697541">
              <w:t xml:space="preserve"> </w:t>
            </w:r>
            <w:r w:rsidRPr="00FB1268">
              <w:t>образования</w:t>
            </w:r>
            <w:proofErr w:type="gramStart"/>
            <w:r w:rsidR="00697541">
              <w:t>)</w:t>
            </w:r>
            <w:r w:rsidRPr="00FB1268">
              <w:t>в</w:t>
            </w:r>
            <w:proofErr w:type="gramEnd"/>
            <w:r w:rsidRPr="00FB1268">
              <w:t xml:space="preserve">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(Расходы на выплаты персоналу в целях обеспечения выполнения функций государственными (муниципальными) </w:t>
            </w:r>
            <w:r w:rsidRPr="00FB1268">
              <w:lastRenderedPageBreak/>
              <w:t>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40 900 10100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651 807,00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 xml:space="preserve">Обеспечение функций органов местного самоуправления </w:t>
            </w:r>
            <w:r w:rsidRPr="00FB1268">
              <w:t xml:space="preserve">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40 900 10200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100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>
              <w:t>1 353 619,00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3651C2">
            <w:pPr>
              <w:jc w:val="both"/>
            </w:pPr>
            <w:r w:rsidRPr="00FB1268">
              <w:t xml:space="preserve">Оплата годовых членских взносов в Союз малых городов России и в Совет муниципальных образований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</w:t>
            </w:r>
            <w:r w:rsidR="003651C2">
              <w:t xml:space="preserve"> </w:t>
            </w:r>
            <w:r w:rsidRPr="00FB1268">
              <w:t>деятельности органов местного самоуправления (Иные бюджетные ассигнования)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t>40900 10500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 w:rsidRPr="00FB1268">
              <w:t>800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</w:pPr>
            <w:r>
              <w:t>27</w:t>
            </w:r>
            <w:r w:rsidRPr="00FB1268">
              <w:t>00,00</w:t>
            </w: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</w:rPr>
            </w:pPr>
            <w:r w:rsidRPr="00FB1268">
              <w:rPr>
                <w:b/>
              </w:rPr>
              <w:t xml:space="preserve">Иные </w:t>
            </w:r>
            <w:proofErr w:type="spellStart"/>
            <w:r w:rsidRPr="00FB1268">
              <w:rPr>
                <w:b/>
              </w:rPr>
              <w:t>непрограммные</w:t>
            </w:r>
            <w:proofErr w:type="spellEnd"/>
            <w:r w:rsidRPr="00FB1268">
              <w:rPr>
                <w:b/>
              </w:rPr>
              <w:t xml:space="preserve"> мероприятия</w:t>
            </w:r>
          </w:p>
          <w:p w:rsidR="008C789C" w:rsidRPr="00FB1268" w:rsidRDefault="008C789C" w:rsidP="008C789C">
            <w:pPr>
              <w:jc w:val="both"/>
              <w:rPr>
                <w:b/>
                <w:bCs/>
                <w:iCs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rPr>
                <w:b/>
              </w:rPr>
            </w:pPr>
            <w:r w:rsidRPr="00FB1268">
              <w:rPr>
                <w:b/>
              </w:rPr>
              <w:t>42</w:t>
            </w:r>
            <w:r>
              <w:rPr>
                <w:b/>
              </w:rPr>
              <w:t>0</w:t>
            </w:r>
            <w:r w:rsidRPr="00FB1268">
              <w:rPr>
                <w:b/>
              </w:rPr>
              <w:t>00 00000</w:t>
            </w:r>
          </w:p>
          <w:p w:rsidR="008C789C" w:rsidRPr="00FB1268" w:rsidRDefault="008C789C" w:rsidP="008C789C">
            <w:pPr>
              <w:rPr>
                <w:b/>
                <w:bCs/>
                <w:iCs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/>
                <w:bCs/>
                <w:iCs/>
              </w:rPr>
            </w:pPr>
            <w:r w:rsidRPr="00FB1268">
              <w:rPr>
                <w:b/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 w:rsidRPr="00680EDC">
              <w:rPr>
                <w:b/>
                <w:bCs/>
                <w:iCs/>
              </w:rPr>
              <w:t>8</w:t>
            </w:r>
            <w:r>
              <w:rPr>
                <w:b/>
                <w:bCs/>
                <w:iCs/>
              </w:rPr>
              <w:t>2 000</w:t>
            </w:r>
            <w:r w:rsidRPr="00680EDC">
              <w:rPr>
                <w:b/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  <w:r>
              <w:rPr>
                <w:b/>
                <w:bCs/>
                <w:iCs/>
              </w:rPr>
              <w:t>89 817,38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680EDC" w:rsidRDefault="008C789C" w:rsidP="008C789C">
            <w:pPr>
              <w:rPr>
                <w:b/>
              </w:rPr>
            </w:pPr>
          </w:p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r>
              <w:t>Меро</w:t>
            </w:r>
            <w:r w:rsidR="00FB6D10">
              <w:t xml:space="preserve">приятия на выполнение переданных полномочий </w:t>
            </w:r>
            <w:r w:rsidR="00FB6D10" w:rsidRPr="00FB1268">
              <w:t>Российской Федерации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>
              <w:t>42900 00000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82 000,00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89 817,38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</w:pPr>
            <w:proofErr w:type="gramStart"/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>первичному воинскому учету на территориях, где отсутствуют военные комиссариаты</w:t>
            </w:r>
            <w:r w:rsidRPr="00FB1268">
              <w:t xml:space="preserve"> в рамках </w:t>
            </w:r>
            <w:proofErr w:type="spellStart"/>
            <w:r w:rsidRPr="00FB1268">
              <w:lastRenderedPageBreak/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органов местного самоуправления</w:t>
            </w:r>
            <w:r w:rsidRPr="00FB1268">
              <w:t xml:space="preserve"> (Закупка товаров, работ и услуг для государственных (муниципальных нужд)</w:t>
            </w:r>
            <w:proofErr w:type="gramEnd"/>
          </w:p>
          <w:p w:rsidR="008C789C" w:rsidRPr="00FB1268" w:rsidRDefault="008C789C" w:rsidP="008C789C">
            <w:pPr>
              <w:jc w:val="both"/>
            </w:pP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r w:rsidRPr="00FB1268">
              <w:lastRenderedPageBreak/>
              <w:t>42900 51180</w:t>
            </w:r>
          </w:p>
          <w:p w:rsidR="008C789C" w:rsidRPr="00FB1268" w:rsidRDefault="008C789C" w:rsidP="008C789C"/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2 000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>
            <w:r w:rsidRPr="005F2CF5">
              <w:rPr>
                <w:bCs/>
                <w:iCs/>
              </w:rPr>
              <w:t>8</w:t>
            </w:r>
            <w:r>
              <w:rPr>
                <w:bCs/>
                <w:iCs/>
              </w:rPr>
              <w:t>5 900</w:t>
            </w:r>
            <w:r w:rsidRPr="005F2CF5">
              <w:rPr>
                <w:bCs/>
                <w:iCs/>
              </w:rPr>
              <w:t>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Default="008C789C" w:rsidP="008C789C"/>
        </w:tc>
      </w:tr>
      <w:tr w:rsidR="008C789C" w:rsidRPr="00FB1268" w:rsidTr="00BF4567">
        <w:trPr>
          <w:trHeight w:val="375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both"/>
              <w:rPr>
                <w:b/>
                <w:bCs/>
              </w:rPr>
            </w:pPr>
            <w:r w:rsidRPr="00FB1268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</w:t>
            </w:r>
            <w:proofErr w:type="spellStart"/>
            <w:r w:rsidRPr="00FB1268">
              <w:rPr>
                <w:color w:val="000000"/>
              </w:rPr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r w:rsidRPr="008D49A4">
              <w:t>42900</w:t>
            </w:r>
            <w:r w:rsidR="00FB6D10">
              <w:t xml:space="preserve"> </w:t>
            </w:r>
            <w:r w:rsidRPr="008D49A4">
              <w:t>35120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8D49A4" w:rsidRDefault="008C789C" w:rsidP="008C789C">
            <w:pPr>
              <w:jc w:val="center"/>
              <w:rPr>
                <w:bCs/>
                <w:iCs/>
              </w:rPr>
            </w:pPr>
            <w:r w:rsidRPr="008D49A4">
              <w:rPr>
                <w:bCs/>
                <w:iCs/>
              </w:rPr>
              <w:t>200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  <w:r>
              <w:rPr>
                <w:bCs/>
                <w:iCs/>
              </w:rPr>
              <w:t>3 917,38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5F2CF5" w:rsidRDefault="008C789C" w:rsidP="008C789C">
            <w:pPr>
              <w:rPr>
                <w:bCs/>
                <w:iCs/>
              </w:rPr>
            </w:pPr>
          </w:p>
        </w:tc>
      </w:tr>
      <w:tr w:rsidR="008C789C" w:rsidRPr="00FB1268" w:rsidTr="00BF4567">
        <w:trPr>
          <w:trHeight w:val="416"/>
        </w:trPr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FB1268" w:rsidRDefault="008C789C" w:rsidP="008C789C">
            <w:pPr>
              <w:rPr>
                <w:bCs/>
                <w:iCs/>
              </w:rPr>
            </w:pPr>
            <w:r w:rsidRPr="00FB1268">
              <w:rPr>
                <w:bCs/>
                <w:iCs/>
              </w:rPr>
              <w:t>ИТОГО</w:t>
            </w:r>
          </w:p>
        </w:tc>
        <w:tc>
          <w:tcPr>
            <w:tcW w:w="184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iCs/>
              </w:rPr>
            </w:pPr>
            <w:r w:rsidRPr="00FB1268">
              <w:rPr>
                <w:iCs/>
              </w:rPr>
              <w:t> 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8C789C" w:rsidRPr="00FB1268" w:rsidRDefault="008C789C" w:rsidP="008C789C">
            <w:pPr>
              <w:jc w:val="center"/>
              <w:rPr>
                <w:bCs/>
                <w:iCs/>
                <w:u w:val="single"/>
              </w:rPr>
            </w:pP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8C789C" w:rsidRPr="008D49A4" w:rsidRDefault="00F85ED0" w:rsidP="008C789C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</w:tbl>
    <w:p w:rsidR="00963984" w:rsidRPr="00FB1268" w:rsidRDefault="00963984" w:rsidP="00963984">
      <w:pPr>
        <w:jc w:val="right"/>
      </w:pPr>
    </w:p>
    <w:p w:rsidR="00D02D86" w:rsidRPr="00FB1268" w:rsidRDefault="00D02D86" w:rsidP="00963984">
      <w:pPr>
        <w:jc w:val="right"/>
      </w:pPr>
    </w:p>
    <w:p w:rsidR="00B7782B" w:rsidRPr="00FB1268" w:rsidRDefault="00B7782B" w:rsidP="00B7782B">
      <w:pPr>
        <w:jc w:val="right"/>
      </w:pPr>
      <w:r w:rsidRPr="00FB1268">
        <w:t>Приложение №</w:t>
      </w:r>
      <w:r>
        <w:t xml:space="preserve"> 7</w:t>
      </w:r>
      <w:r w:rsidRPr="00FB1268">
        <w:t xml:space="preserve"> </w:t>
      </w:r>
    </w:p>
    <w:p w:rsidR="00B7782B" w:rsidRPr="00FB1268" w:rsidRDefault="008002D2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>
        <w:rPr>
          <w:bCs/>
          <w:color w:val="000000"/>
        </w:rPr>
        <w:t xml:space="preserve">к </w:t>
      </w:r>
      <w:r w:rsidR="00B7782B" w:rsidRPr="00FB1268">
        <w:rPr>
          <w:bCs/>
          <w:color w:val="000000"/>
        </w:rPr>
        <w:t>решению Совета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</w:t>
      </w:r>
      <w:r w:rsidR="003F79E1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B7782B" w:rsidRPr="00FB1268" w:rsidRDefault="00B7782B" w:rsidP="00B7782B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B7782B" w:rsidRPr="00FB1268" w:rsidRDefault="00B7782B" w:rsidP="00B7782B">
      <w:pPr>
        <w:jc w:val="right"/>
      </w:pPr>
    </w:p>
    <w:p w:rsidR="00B7782B" w:rsidRDefault="00B7782B" w:rsidP="00B7782B">
      <w:pPr>
        <w:jc w:val="right"/>
      </w:pPr>
    </w:p>
    <w:p w:rsidR="00B7782B" w:rsidRPr="006A13D3" w:rsidRDefault="00B7782B" w:rsidP="00B7782B">
      <w:pPr>
        <w:jc w:val="center"/>
        <w:rPr>
          <w:b/>
        </w:rPr>
      </w:pPr>
      <w:r w:rsidRPr="006A13D3">
        <w:rPr>
          <w:b/>
        </w:rPr>
        <w:t xml:space="preserve">Распределение бюджетных ассигнований бюджета </w:t>
      </w:r>
      <w:proofErr w:type="spellStart"/>
      <w:r w:rsidRPr="006A13D3">
        <w:rPr>
          <w:b/>
        </w:rPr>
        <w:t>Новского</w:t>
      </w:r>
      <w:proofErr w:type="spellEnd"/>
      <w:r w:rsidRPr="006A13D3">
        <w:rPr>
          <w:b/>
        </w:rPr>
        <w:t xml:space="preserve"> сельского поселения по разделам и подразделам классификации расходов бюджетов на 20</w:t>
      </w:r>
      <w:r w:rsidR="008002D2" w:rsidRPr="006A13D3">
        <w:rPr>
          <w:b/>
        </w:rPr>
        <w:t>2</w:t>
      </w:r>
      <w:r w:rsidR="003651C2">
        <w:rPr>
          <w:b/>
        </w:rPr>
        <w:t>1</w:t>
      </w:r>
      <w:r w:rsidR="008002D2" w:rsidRPr="006A13D3">
        <w:rPr>
          <w:b/>
        </w:rPr>
        <w:t xml:space="preserve"> </w:t>
      </w:r>
      <w:r w:rsidRPr="006A13D3">
        <w:rPr>
          <w:b/>
        </w:rPr>
        <w:t>год и на плановый период 202</w:t>
      </w:r>
      <w:r w:rsidR="003651C2">
        <w:rPr>
          <w:b/>
        </w:rPr>
        <w:t>2</w:t>
      </w:r>
      <w:r w:rsidRPr="006A13D3">
        <w:rPr>
          <w:b/>
        </w:rPr>
        <w:t xml:space="preserve"> и 202</w:t>
      </w:r>
      <w:r w:rsidR="003651C2">
        <w:rPr>
          <w:b/>
        </w:rPr>
        <w:t>3</w:t>
      </w:r>
      <w:r w:rsidRPr="006A13D3">
        <w:rPr>
          <w:b/>
        </w:rPr>
        <w:t xml:space="preserve"> год</w:t>
      </w:r>
      <w:r w:rsidR="003651C2">
        <w:rPr>
          <w:b/>
        </w:rPr>
        <w:t>ы</w:t>
      </w:r>
    </w:p>
    <w:tbl>
      <w:tblPr>
        <w:tblpPr w:leftFromText="180" w:rightFromText="180" w:vertAnchor="text" w:tblpY="1"/>
        <w:tblOverlap w:val="never"/>
        <w:tblW w:w="749" w:type="dxa"/>
        <w:tblLayout w:type="fixed"/>
        <w:tblLook w:val="04A0"/>
      </w:tblPr>
      <w:tblGrid>
        <w:gridCol w:w="236"/>
        <w:gridCol w:w="33"/>
        <w:gridCol w:w="240"/>
        <w:gridCol w:w="240"/>
      </w:tblGrid>
      <w:tr w:rsidR="00B7782B" w:rsidRPr="006A13D3" w:rsidTr="00B7782B">
        <w:trPr>
          <w:trHeight w:val="273"/>
        </w:trPr>
        <w:tc>
          <w:tcPr>
            <w:tcW w:w="26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color w:val="000000"/>
              </w:rPr>
            </w:pPr>
            <w:r w:rsidRPr="006A13D3">
              <w:rPr>
                <w:rFonts w:ascii="Arial CYR" w:hAnsi="Arial CYR" w:cs="Arial CYR"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  <w:hideMark/>
          </w:tcPr>
          <w:p w:rsidR="00B7782B" w:rsidRPr="006A13D3" w:rsidRDefault="00B7782B" w:rsidP="00B7782B">
            <w:pPr>
              <w:rPr>
                <w:rFonts w:ascii="Arial CYR" w:hAnsi="Arial CYR" w:cs="Arial CYR"/>
                <w:b/>
                <w:color w:val="000000"/>
              </w:rPr>
            </w:pPr>
            <w:r w:rsidRPr="006A13D3">
              <w:rPr>
                <w:rFonts w:ascii="Arial CYR" w:hAnsi="Arial CYR" w:cs="Arial CYR"/>
                <w:b/>
                <w:color w:val="000000"/>
              </w:rPr>
              <w:t> </w:t>
            </w:r>
          </w:p>
        </w:tc>
      </w:tr>
      <w:tr w:rsidR="00B7782B" w:rsidRPr="006A13D3" w:rsidTr="00B7782B">
        <w:trPr>
          <w:gridAfter w:val="3"/>
          <w:wAfter w:w="513" w:type="dxa"/>
          <w:trHeight w:val="273"/>
        </w:trPr>
        <w:tc>
          <w:tcPr>
            <w:tcW w:w="236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b/>
                <w:color w:val="000000"/>
              </w:rPr>
            </w:pPr>
          </w:p>
        </w:tc>
      </w:tr>
    </w:tbl>
    <w:p w:rsidR="00B7782B" w:rsidRPr="006A13D3" w:rsidRDefault="00B7782B" w:rsidP="00B7782B">
      <w:pPr>
        <w:jc w:val="right"/>
      </w:pPr>
    </w:p>
    <w:tbl>
      <w:tblPr>
        <w:tblpPr w:leftFromText="180" w:rightFromText="180" w:vertAnchor="text" w:tblpY="1"/>
        <w:tblOverlap w:val="never"/>
        <w:tblW w:w="10060" w:type="dxa"/>
        <w:tblLayout w:type="fixed"/>
        <w:tblLook w:val="04A0"/>
      </w:tblPr>
      <w:tblGrid>
        <w:gridCol w:w="3123"/>
        <w:gridCol w:w="1104"/>
        <w:gridCol w:w="998"/>
        <w:gridCol w:w="1574"/>
        <w:gridCol w:w="1560"/>
        <w:gridCol w:w="1701"/>
      </w:tblGrid>
      <w:tr w:rsidR="00B7782B" w:rsidRPr="006A13D3" w:rsidTr="00DE42F0">
        <w:trPr>
          <w:trHeight w:val="855"/>
        </w:trPr>
        <w:tc>
          <w:tcPr>
            <w:tcW w:w="31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Документ, учреждение</w:t>
            </w:r>
          </w:p>
        </w:tc>
        <w:tc>
          <w:tcPr>
            <w:tcW w:w="110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Вед.</w:t>
            </w:r>
          </w:p>
        </w:tc>
        <w:tc>
          <w:tcPr>
            <w:tcW w:w="998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Разд.</w:t>
            </w:r>
          </w:p>
        </w:tc>
        <w:tc>
          <w:tcPr>
            <w:tcW w:w="1574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</w:t>
            </w:r>
            <w:r w:rsidR="008002D2" w:rsidRPr="006A13D3">
              <w:rPr>
                <w:color w:val="000000"/>
              </w:rPr>
              <w:t>2</w:t>
            </w:r>
            <w:r w:rsidR="003651C2">
              <w:rPr>
                <w:color w:val="000000"/>
              </w:rPr>
              <w:t>1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560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2</w:t>
            </w:r>
            <w:r w:rsidRPr="006A13D3">
              <w:rPr>
                <w:color w:val="000000"/>
              </w:rPr>
              <w:t xml:space="preserve"> год</w:t>
            </w:r>
          </w:p>
        </w:tc>
        <w:tc>
          <w:tcPr>
            <w:tcW w:w="170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vAlign w:val="center"/>
            <w:hideMark/>
          </w:tcPr>
          <w:p w:rsidR="00B7782B" w:rsidRPr="006A13D3" w:rsidRDefault="00B7782B" w:rsidP="003651C2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Сумма на 202</w:t>
            </w:r>
            <w:r w:rsidR="003651C2">
              <w:rPr>
                <w:color w:val="000000"/>
              </w:rPr>
              <w:t>3</w:t>
            </w:r>
            <w:r w:rsidRPr="006A13D3">
              <w:rPr>
                <w:color w:val="000000"/>
              </w:rPr>
              <w:t xml:space="preserve"> год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8002D2" w:rsidP="00697541">
            <w:pPr>
              <w:jc w:val="center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</w:t>
            </w:r>
            <w:r w:rsidR="00B7782B" w:rsidRPr="006A13D3">
              <w:rPr>
                <w:bCs/>
                <w:color w:val="000000"/>
              </w:rPr>
              <w:t>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rPr>
                <w:color w:val="000000"/>
              </w:rPr>
            </w:pPr>
            <w:r w:rsidRPr="006A13D3">
              <w:rPr>
                <w:color w:val="000000"/>
              </w:rPr>
              <w:t>0100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2 678 261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34E99" w:rsidP="008328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</w:t>
            </w:r>
            <w:r w:rsidR="008328F9">
              <w:rPr>
                <w:bCs/>
                <w:color w:val="000000"/>
              </w:rPr>
              <w:t> 516 210,38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2 512 293,00</w:t>
            </w:r>
            <w:r w:rsidR="00C54F7D">
              <w:rPr>
                <w:bCs/>
                <w:color w:val="000000"/>
              </w:rPr>
              <w:t xml:space="preserve"> 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t xml:space="preserve">Функционирование </w:t>
            </w:r>
            <w:r w:rsidRPr="006A13D3">
              <w:rPr>
                <w:rFonts w:eastAsia="Calibri"/>
                <w:lang w:eastAsia="en-US"/>
              </w:rPr>
              <w:lastRenderedPageBreak/>
              <w:t>высшего должностного лица субъекта Российской Федерации и муниципального образования</w:t>
            </w:r>
          </w:p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lastRenderedPageBreak/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0102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651 807</w:t>
            </w:r>
            <w:r w:rsidR="00B7782B"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651 807,00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DD7D6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651</w:t>
            </w:r>
            <w:r w:rsidR="00CB22C4" w:rsidRPr="006A13D3">
              <w:rPr>
                <w:bCs/>
                <w:color w:val="000000"/>
              </w:rPr>
              <w:t xml:space="preserve"> </w:t>
            </w:r>
            <w:r w:rsidRPr="006A13D3">
              <w:rPr>
                <w:bCs/>
                <w:color w:val="000000"/>
              </w:rPr>
              <w:t>807,</w:t>
            </w:r>
            <w:r w:rsidR="00B7782B" w:rsidRPr="006A13D3">
              <w:rPr>
                <w:bCs/>
                <w:color w:val="000000"/>
              </w:rPr>
              <w:t>00</w:t>
            </w:r>
          </w:p>
        </w:tc>
      </w:tr>
      <w:tr w:rsidR="00334E99" w:rsidRPr="006A13D3" w:rsidTr="00DE42F0">
        <w:trPr>
          <w:trHeight w:val="2259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334E99" w:rsidRPr="006A13D3" w:rsidRDefault="00334E99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6A13D3">
              <w:rPr>
                <w:rFonts w:eastAsia="Calibri"/>
                <w:lang w:eastAsia="en-US"/>
              </w:rPr>
              <w:lastRenderedPageBreak/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  <w:p w:rsidR="00334E99" w:rsidRPr="006A13D3" w:rsidRDefault="00334E99" w:rsidP="00697541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334E99" w:rsidP="00334E99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0104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Pr="006A13D3" w:rsidRDefault="00DA22CE" w:rsidP="00374AA6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1 353 619,00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DA22CE" w:rsidP="00374AA6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334E99" w:rsidRDefault="00374AA6" w:rsidP="00334E99">
            <w:pPr>
              <w:jc w:val="center"/>
            </w:pPr>
            <w:r>
              <w:rPr>
                <w:bCs/>
                <w:color w:val="000000"/>
              </w:rPr>
              <w:t>1 353 619,00</w:t>
            </w:r>
          </w:p>
        </w:tc>
      </w:tr>
      <w:tr w:rsidR="00BB6FCF" w:rsidRPr="006A13D3" w:rsidTr="00DE42F0">
        <w:trPr>
          <w:trHeight w:val="109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BB6FCF" w:rsidRPr="006A13D3" w:rsidRDefault="00BB6FCF" w:rsidP="00697541">
            <w:pPr>
              <w:autoSpaceDE w:val="0"/>
              <w:autoSpaceDN w:val="0"/>
              <w:adjustRightInd w:val="0"/>
              <w:jc w:val="center"/>
              <w:rPr>
                <w:rFonts w:eastAsia="Calibri"/>
                <w:lang w:eastAsia="en-US"/>
              </w:rPr>
            </w:pPr>
            <w:r w:rsidRPr="00FB1268">
              <w:t>Расходы по составлению (изменению) списков кандидатов в присяжные заседатели федеральных судов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34E99">
            <w:pPr>
              <w:jc w:val="center"/>
              <w:outlineLvl w:val="1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6A13D3" w:rsidRDefault="00BB6FCF" w:rsidP="00374AA6">
            <w:pPr>
              <w:jc w:val="center"/>
              <w:outlineLvl w:val="1"/>
              <w:rPr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Pr="00912168" w:rsidRDefault="003651C2" w:rsidP="00374AA6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3917,38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BB6FCF" w:rsidRDefault="00BB6FCF" w:rsidP="00334E99">
            <w:pPr>
              <w:jc w:val="center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Резервные фонды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40 000,00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Другие общегосударственные вопросы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0113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632 835</w:t>
            </w:r>
            <w:r w:rsidR="00374AA6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466 867</w:t>
            </w:r>
            <w:r w:rsidR="00374AA6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ОБОРОНА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0200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1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Мобилизационная и вневойсковая подготовка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0203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2</w:t>
            </w:r>
            <w:r w:rsidRPr="006A13D3">
              <w:rPr>
                <w:bCs/>
                <w:color w:val="000000"/>
              </w:rPr>
              <w:t xml:space="preserve"> </w:t>
            </w:r>
            <w:r w:rsidR="00BB6FCF">
              <w:rPr>
                <w:bCs/>
                <w:color w:val="000000"/>
              </w:rPr>
              <w:t>00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DA22CE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8</w:t>
            </w:r>
            <w:r w:rsidR="00DA22CE">
              <w:rPr>
                <w:bCs/>
                <w:color w:val="000000"/>
              </w:rPr>
              <w:t>5</w:t>
            </w:r>
            <w:r w:rsidRPr="006A13D3">
              <w:rPr>
                <w:bCs/>
                <w:color w:val="000000"/>
              </w:rPr>
              <w:t xml:space="preserve"> </w:t>
            </w:r>
            <w:r w:rsidR="00DA22CE">
              <w:rPr>
                <w:bCs/>
                <w:color w:val="000000"/>
              </w:rPr>
              <w:t>9</w:t>
            </w:r>
            <w:r w:rsidR="00BB6FCF">
              <w:rPr>
                <w:bCs/>
                <w:color w:val="000000"/>
              </w:rPr>
              <w:t>0</w:t>
            </w:r>
            <w:r w:rsidRPr="006A13D3">
              <w:rPr>
                <w:bCs/>
                <w:color w:val="000000"/>
              </w:rPr>
              <w:t>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B6FCF">
            <w:pPr>
              <w:jc w:val="center"/>
              <w:outlineLvl w:val="0"/>
              <w:rPr>
                <w:bCs/>
                <w:color w:val="000000"/>
              </w:rPr>
            </w:pP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НАЦИОНАЛЬНАЯ БЕЗОПАСНОСТЬ И ПРАВООХРАНИТЕЛЬНАЯ ДЕЯТЕЛЬНОСТЬ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0300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765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Обеспечение пожарной безопасности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0310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BD1465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9 </w:t>
            </w:r>
            <w:r w:rsidR="007156C1" w:rsidRPr="006A13D3">
              <w:rPr>
                <w:bCs/>
                <w:color w:val="000000"/>
              </w:rPr>
              <w:t>0</w:t>
            </w:r>
            <w:r w:rsidR="00B7782B" w:rsidRPr="006A13D3">
              <w:rPr>
                <w:bCs/>
                <w:color w:val="000000"/>
              </w:rPr>
              <w:t>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002D2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</w:t>
            </w:r>
            <w:r w:rsidR="00B7782B" w:rsidRPr="006A13D3">
              <w:rPr>
                <w:bCs/>
                <w:color w:val="000000"/>
              </w:rPr>
              <w:t>9 000,00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39 000,00</w:t>
            </w:r>
          </w:p>
        </w:tc>
      </w:tr>
      <w:tr w:rsidR="00B7782B" w:rsidRPr="006A13D3" w:rsidTr="00DE42F0">
        <w:trPr>
          <w:trHeight w:val="51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ЖИЛИЩНО-КОММУНАЛЬНОЕ ХОЗЯЙСТВО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8F6212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Благоустройство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0503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410 000,00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B6FCF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233 868,00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8328F9" w:rsidP="00BD1465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118 968,00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КУЛЬТУРА, КИНЕМАТОГРАФИЯ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0800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DA22CE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DA22CE" w:rsidRPr="006A13D3" w:rsidRDefault="00DA22CE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Культура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DA22CE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0801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DA22CE" w:rsidRPr="006A13D3" w:rsidRDefault="00DA22CE" w:rsidP="008328F9">
            <w:pPr>
              <w:jc w:val="center"/>
            </w:pPr>
            <w:r w:rsidRPr="006A13D3">
              <w:rPr>
                <w:bCs/>
                <w:color w:val="000000"/>
              </w:rPr>
              <w:t>1 9</w:t>
            </w:r>
            <w:r w:rsidR="008328F9">
              <w:rPr>
                <w:bCs/>
                <w:color w:val="000000"/>
              </w:rPr>
              <w:t>1</w:t>
            </w:r>
            <w:r w:rsidRPr="006A13D3">
              <w:rPr>
                <w:bCs/>
                <w:color w:val="000000"/>
              </w:rPr>
              <w:t xml:space="preserve">5 </w:t>
            </w:r>
            <w:r>
              <w:rPr>
                <w:bCs/>
                <w:color w:val="000000"/>
              </w:rPr>
              <w:t>421</w:t>
            </w:r>
            <w:r w:rsidRPr="006A13D3">
              <w:rPr>
                <w:bCs/>
                <w:color w:val="000000"/>
              </w:rPr>
              <w:t>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СОЦИАЛЬНАЯ ПОЛИТИКА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1"/>
              <w:rPr>
                <w:color w:val="000000"/>
              </w:rPr>
            </w:pPr>
            <w:r w:rsidRPr="006A13D3">
              <w:rPr>
                <w:color w:val="000000"/>
              </w:rPr>
              <w:t>1000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374AA6" w:rsidP="00DA22CE">
            <w:pPr>
              <w:jc w:val="center"/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1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  <w:hideMark/>
          </w:tcPr>
          <w:p w:rsidR="00B7782B" w:rsidRPr="006A13D3" w:rsidRDefault="00B7782B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Пенсионное обеспечение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240</w:t>
            </w: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7782B">
            <w:pPr>
              <w:jc w:val="center"/>
              <w:outlineLvl w:val="0"/>
              <w:rPr>
                <w:color w:val="000000"/>
              </w:rPr>
            </w:pPr>
            <w:r w:rsidRPr="006A13D3">
              <w:rPr>
                <w:color w:val="000000"/>
              </w:rPr>
              <w:t>1001</w:t>
            </w: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B6FCF" w:rsidP="00DA22CE">
            <w:pPr>
              <w:jc w:val="center"/>
              <w:outlineLvl w:val="0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DA22CE">
              <w:rPr>
                <w:bCs/>
                <w:color w:val="000000"/>
              </w:rPr>
              <w:t>44</w:t>
            </w:r>
            <w:r w:rsidR="00B7782B" w:rsidRPr="006A13D3">
              <w:rPr>
                <w:bCs/>
                <w:color w:val="000000"/>
              </w:rPr>
              <w:t xml:space="preserve"> 000,00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hideMark/>
          </w:tcPr>
          <w:p w:rsidR="00B7782B" w:rsidRPr="006A13D3" w:rsidRDefault="00B7782B" w:rsidP="00BD1465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144 000,00</w:t>
            </w:r>
          </w:p>
        </w:tc>
      </w:tr>
      <w:tr w:rsidR="008328F9" w:rsidRPr="006A13D3" w:rsidTr="00DE42F0">
        <w:trPr>
          <w:trHeight w:val="300"/>
        </w:trPr>
        <w:tc>
          <w:tcPr>
            <w:tcW w:w="312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000000" w:fill="FFFFFF"/>
          </w:tcPr>
          <w:p w:rsidR="008328F9" w:rsidRPr="006A13D3" w:rsidRDefault="008328F9" w:rsidP="00697541">
            <w:pPr>
              <w:jc w:val="center"/>
              <w:outlineLvl w:val="0"/>
              <w:rPr>
                <w:bCs/>
                <w:color w:val="000000"/>
              </w:rPr>
            </w:pPr>
            <w:r w:rsidRPr="006A13D3">
              <w:rPr>
                <w:bCs/>
                <w:color w:val="000000"/>
              </w:rPr>
              <w:t>Всего расходов</w:t>
            </w:r>
          </w:p>
        </w:tc>
        <w:tc>
          <w:tcPr>
            <w:tcW w:w="110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</w:tcPr>
          <w:p w:rsidR="008328F9" w:rsidRPr="006A13D3" w:rsidRDefault="008328F9" w:rsidP="008328F9">
            <w:pPr>
              <w:jc w:val="center"/>
              <w:outlineLvl w:val="0"/>
              <w:rPr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5 268 682,00</w:t>
            </w:r>
          </w:p>
        </w:tc>
        <w:tc>
          <w:tcPr>
            <w:tcW w:w="1560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4 934 399,38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000000" w:fill="FFFFFF"/>
            <w:noWrap/>
            <w:vAlign w:val="bottom"/>
          </w:tcPr>
          <w:p w:rsidR="008328F9" w:rsidRPr="008D49A4" w:rsidRDefault="008328F9" w:rsidP="008328F9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4 729 682,00</w:t>
            </w:r>
          </w:p>
        </w:tc>
      </w:tr>
      <w:tr w:rsidR="00B7782B" w:rsidRPr="006A13D3" w:rsidTr="00DE42F0">
        <w:trPr>
          <w:trHeight w:val="300"/>
        </w:trPr>
        <w:tc>
          <w:tcPr>
            <w:tcW w:w="3123" w:type="dxa"/>
            <w:tcBorders>
              <w:top w:val="single" w:sz="4" w:space="0" w:color="000000"/>
              <w:left w:val="nil"/>
              <w:bottom w:val="nil"/>
              <w:right w:val="nil"/>
            </w:tcBorders>
            <w:shd w:val="clear" w:color="000000" w:fill="FFFFFF"/>
            <w:vAlign w:val="bottom"/>
          </w:tcPr>
          <w:p w:rsidR="00B7782B" w:rsidRPr="006A13D3" w:rsidRDefault="00B7782B" w:rsidP="00B7782B">
            <w:pPr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10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998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center"/>
              <w:outlineLvl w:val="1"/>
              <w:rPr>
                <w:rFonts w:ascii="Arial CYR" w:hAnsi="Arial CYR" w:cs="Arial CYR"/>
                <w:color w:val="000000"/>
              </w:rPr>
            </w:pPr>
          </w:p>
        </w:tc>
        <w:tc>
          <w:tcPr>
            <w:tcW w:w="1574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5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bottom"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  <w:tc>
          <w:tcPr>
            <w:tcW w:w="1701" w:type="dxa"/>
            <w:noWrap/>
          </w:tcPr>
          <w:p w:rsidR="00B7782B" w:rsidRPr="006A13D3" w:rsidRDefault="00B7782B" w:rsidP="00B7782B">
            <w:pPr>
              <w:jc w:val="right"/>
              <w:outlineLvl w:val="1"/>
              <w:rPr>
                <w:rFonts w:ascii="Arial CYR" w:hAnsi="Arial CYR" w:cs="Arial CYR"/>
                <w:b/>
                <w:bCs/>
                <w:color w:val="000000"/>
              </w:rPr>
            </w:pPr>
          </w:p>
        </w:tc>
      </w:tr>
    </w:tbl>
    <w:p w:rsidR="00BF4567" w:rsidRDefault="00BF4567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>Приложение №</w:t>
      </w:r>
      <w:r w:rsidR="00B7782B">
        <w:t>8</w:t>
      </w:r>
      <w:r w:rsidRPr="00FB1268">
        <w:t xml:space="preserve">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к решению Совета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lastRenderedPageBreak/>
        <w:t xml:space="preserve">«О бюджете </w:t>
      </w:r>
      <w:proofErr w:type="spellStart"/>
      <w:r w:rsidRPr="00FB1268">
        <w:rPr>
          <w:bCs/>
          <w:color w:val="000000"/>
        </w:rPr>
        <w:t>Новского</w:t>
      </w:r>
      <w:proofErr w:type="spellEnd"/>
      <w:r w:rsidRPr="00FB1268">
        <w:rPr>
          <w:bCs/>
          <w:color w:val="000000"/>
        </w:rPr>
        <w:t xml:space="preserve"> сельского поселения на 20</w:t>
      </w:r>
      <w:r w:rsidR="00CE168F">
        <w:rPr>
          <w:bCs/>
          <w:color w:val="000000"/>
        </w:rPr>
        <w:t>2</w:t>
      </w:r>
      <w:r w:rsidR="003651C2">
        <w:rPr>
          <w:bCs/>
          <w:color w:val="000000"/>
        </w:rPr>
        <w:t>1</w:t>
      </w:r>
      <w:r w:rsidRPr="00FB1268">
        <w:rPr>
          <w:bCs/>
          <w:color w:val="000000"/>
        </w:rPr>
        <w:t xml:space="preserve"> год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right"/>
        <w:rPr>
          <w:bCs/>
          <w:color w:val="000000"/>
        </w:rPr>
      </w:pPr>
      <w:r w:rsidRPr="00FB1268">
        <w:rPr>
          <w:bCs/>
          <w:color w:val="000000"/>
        </w:rPr>
        <w:t>и плановый период 20</w:t>
      </w:r>
      <w:r w:rsidR="00A37700">
        <w:rPr>
          <w:bCs/>
          <w:color w:val="000000"/>
        </w:rPr>
        <w:t>2</w:t>
      </w:r>
      <w:r w:rsidR="003651C2">
        <w:rPr>
          <w:bCs/>
          <w:color w:val="000000"/>
        </w:rPr>
        <w:t>2</w:t>
      </w:r>
      <w:r w:rsidRPr="00FB1268">
        <w:rPr>
          <w:bCs/>
          <w:color w:val="000000"/>
        </w:rPr>
        <w:t>-20</w:t>
      </w:r>
      <w:r w:rsidR="008A1ED7" w:rsidRPr="00FB1268">
        <w:rPr>
          <w:bCs/>
          <w:color w:val="000000"/>
        </w:rPr>
        <w:t>2</w:t>
      </w:r>
      <w:r w:rsidR="003651C2">
        <w:rPr>
          <w:bCs/>
          <w:color w:val="000000"/>
        </w:rPr>
        <w:t>3</w:t>
      </w:r>
      <w:r w:rsidRPr="00FB1268">
        <w:rPr>
          <w:bCs/>
          <w:color w:val="000000"/>
        </w:rPr>
        <w:t xml:space="preserve"> </w:t>
      </w:r>
      <w:r w:rsidR="00A527B5" w:rsidRPr="00FB1268">
        <w:rPr>
          <w:bCs/>
          <w:color w:val="000000"/>
        </w:rPr>
        <w:t>год</w:t>
      </w:r>
      <w:r w:rsidR="003651C2">
        <w:rPr>
          <w:bCs/>
          <w:color w:val="000000"/>
        </w:rPr>
        <w:t>ы</w:t>
      </w:r>
      <w:r w:rsidRPr="00FB1268">
        <w:rPr>
          <w:bCs/>
          <w:color w:val="000000"/>
        </w:rPr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3651C2">
        <w:t>00</w:t>
      </w:r>
      <w:r>
        <w:t>.12.20</w:t>
      </w:r>
      <w:r w:rsidR="003651C2">
        <w:t>20</w:t>
      </w:r>
      <w:r>
        <w:t xml:space="preserve"> </w:t>
      </w:r>
      <w:r w:rsidRPr="003D5AC1">
        <w:t>года №</w:t>
      </w:r>
      <w:r w:rsidR="003651C2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A37700" w:rsidRDefault="00963984" w:rsidP="00963984">
      <w:pPr>
        <w:jc w:val="center"/>
        <w:rPr>
          <w:b/>
          <w:bCs/>
        </w:rPr>
      </w:pPr>
      <w:r w:rsidRPr="00A37700">
        <w:rPr>
          <w:b/>
          <w:bCs/>
        </w:rPr>
        <w:t xml:space="preserve">Ведомственная структура расходов бюджета </w:t>
      </w:r>
      <w:proofErr w:type="spellStart"/>
      <w:r w:rsidRPr="00A37700">
        <w:rPr>
          <w:b/>
          <w:bCs/>
        </w:rPr>
        <w:t>Новского</w:t>
      </w:r>
      <w:proofErr w:type="spellEnd"/>
      <w:r w:rsidRPr="00A37700">
        <w:rPr>
          <w:b/>
          <w:bCs/>
        </w:rPr>
        <w:t xml:space="preserve"> сельского поселения на 20</w:t>
      </w:r>
      <w:r w:rsidR="00CE168F">
        <w:rPr>
          <w:b/>
          <w:bCs/>
        </w:rPr>
        <w:t>2</w:t>
      </w:r>
      <w:r w:rsidR="003651C2">
        <w:rPr>
          <w:b/>
          <w:bCs/>
        </w:rPr>
        <w:t>1</w:t>
      </w:r>
      <w:r w:rsidRPr="00A37700">
        <w:rPr>
          <w:b/>
          <w:bCs/>
        </w:rPr>
        <w:t xml:space="preserve"> год и плановый период 20</w:t>
      </w:r>
      <w:r w:rsidR="00A37700">
        <w:rPr>
          <w:b/>
          <w:bCs/>
        </w:rPr>
        <w:t>2</w:t>
      </w:r>
      <w:r w:rsidR="003651C2">
        <w:rPr>
          <w:b/>
          <w:bCs/>
        </w:rPr>
        <w:t>2</w:t>
      </w:r>
      <w:r w:rsidRPr="00A37700">
        <w:rPr>
          <w:b/>
          <w:bCs/>
        </w:rPr>
        <w:t>-20</w:t>
      </w:r>
      <w:r w:rsidR="008A1ED7" w:rsidRPr="00A37700">
        <w:rPr>
          <w:b/>
          <w:bCs/>
        </w:rPr>
        <w:t>2</w:t>
      </w:r>
      <w:r w:rsidR="003651C2">
        <w:rPr>
          <w:b/>
          <w:bCs/>
        </w:rPr>
        <w:t>3</w:t>
      </w:r>
      <w:r w:rsidRPr="00A37700">
        <w:rPr>
          <w:b/>
          <w:bCs/>
        </w:rPr>
        <w:t xml:space="preserve"> </w:t>
      </w:r>
      <w:r w:rsidR="00A527B5" w:rsidRPr="00A37700">
        <w:rPr>
          <w:b/>
          <w:bCs/>
        </w:rPr>
        <w:t>годов</w:t>
      </w:r>
    </w:p>
    <w:p w:rsidR="00963984" w:rsidRPr="00FB1268" w:rsidRDefault="00963984" w:rsidP="00963984">
      <w:pPr>
        <w:jc w:val="center"/>
      </w:pPr>
    </w:p>
    <w:tbl>
      <w:tblPr>
        <w:tblW w:w="10491" w:type="dxa"/>
        <w:tblInd w:w="-431" w:type="dxa"/>
        <w:tblLayout w:type="fixed"/>
        <w:tblLook w:val="04A0"/>
      </w:tblPr>
      <w:tblGrid>
        <w:gridCol w:w="2269"/>
        <w:gridCol w:w="709"/>
        <w:gridCol w:w="992"/>
        <w:gridCol w:w="1559"/>
        <w:gridCol w:w="709"/>
        <w:gridCol w:w="1418"/>
        <w:gridCol w:w="1417"/>
        <w:gridCol w:w="1418"/>
      </w:tblGrid>
      <w:tr w:rsidR="00943224" w:rsidRPr="00FB1268" w:rsidTr="00BF4567">
        <w:trPr>
          <w:trHeight w:val="810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Наименование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pPr>
              <w:jc w:val="center"/>
            </w:pPr>
            <w:r w:rsidRPr="00FB1268">
              <w:t>Код главы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8B1FFC">
            <w:pPr>
              <w:jc w:val="center"/>
            </w:pPr>
            <w:r w:rsidRPr="00FB1268">
              <w:t>Раздел</w:t>
            </w:r>
            <w:r w:rsidR="00675312">
              <w:t xml:space="preserve"> </w:t>
            </w:r>
            <w:r w:rsidRPr="00FB1268">
              <w:t>подраздел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Целевая статья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F65755">
            <w:r w:rsidRPr="00FB1268">
              <w:t>Вид расхода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CE168F">
              <w:t>2</w:t>
            </w:r>
            <w:r w:rsidR="003651C2">
              <w:t>1</w:t>
            </w:r>
            <w:r w:rsidRPr="00FB1268">
              <w:t xml:space="preserve"> год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A37700">
              <w:t>2</w:t>
            </w:r>
            <w:r w:rsidR="003651C2">
              <w:t>2</w:t>
            </w:r>
            <w:r w:rsidRPr="00FB1268">
              <w:t xml:space="preserve"> год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63984" w:rsidRPr="00FB1268" w:rsidRDefault="00963984" w:rsidP="003651C2">
            <w:pPr>
              <w:jc w:val="center"/>
            </w:pPr>
            <w:r w:rsidRPr="00FB1268">
              <w:t>20</w:t>
            </w:r>
            <w:r w:rsidR="008A1ED7" w:rsidRPr="00FB1268">
              <w:t>2</w:t>
            </w:r>
            <w:r w:rsidR="003651C2">
              <w:t>3</w:t>
            </w:r>
            <w:r w:rsidRPr="00FB1268">
              <w:t xml:space="preserve"> год</w:t>
            </w:r>
          </w:p>
        </w:tc>
      </w:tr>
      <w:tr w:rsidR="00943224" w:rsidRPr="00FB1268" w:rsidTr="00BF4567">
        <w:trPr>
          <w:trHeight w:val="1211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hideMark/>
          </w:tcPr>
          <w:p w:rsidR="00471EE9" w:rsidRPr="00FB1268" w:rsidRDefault="00471EE9" w:rsidP="009F1A53">
            <w:pPr>
              <w:jc w:val="both"/>
              <w:rPr>
                <w:bCs/>
                <w:iCs/>
              </w:rPr>
            </w:pPr>
            <w:r w:rsidRPr="00FB1268">
              <w:rPr>
                <w:bCs/>
                <w:iCs/>
              </w:rPr>
              <w:t xml:space="preserve">Администрация </w:t>
            </w:r>
            <w:proofErr w:type="spellStart"/>
            <w:r w:rsidRPr="00FB1268">
              <w:rPr>
                <w:bCs/>
                <w:iCs/>
              </w:rPr>
              <w:t>Новского</w:t>
            </w:r>
            <w:proofErr w:type="spellEnd"/>
            <w:r w:rsidRPr="00FB1268">
              <w:rPr>
                <w:bCs/>
                <w:iCs/>
              </w:rPr>
              <w:t xml:space="preserve"> сельского поселения Приволжского муниципального района Ивановской области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DB275B" w:rsidP="00471EE9">
            <w:pPr>
              <w:jc w:val="center"/>
              <w:rPr>
                <w:bCs/>
                <w:iCs/>
              </w:rPr>
            </w:pPr>
            <w:r w:rsidRPr="00FB1268">
              <w:rPr>
                <w:bCs/>
                <w:iCs/>
              </w:rPr>
              <w:t>000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71EE9" w:rsidRPr="00FB1268" w:rsidRDefault="00471EE9" w:rsidP="00471EE9">
            <w:pPr>
              <w:jc w:val="right"/>
              <w:rPr>
                <w:bCs/>
                <w:iCs/>
              </w:rPr>
            </w:pPr>
            <w:r w:rsidRPr="00FB1268">
              <w:rPr>
                <w:bCs/>
                <w:iCs/>
              </w:rPr>
              <w:t> 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471EE9" w:rsidRPr="00FB1268" w:rsidRDefault="00471EE9" w:rsidP="00471EE9">
            <w:pPr>
              <w:jc w:val="center"/>
              <w:rPr>
                <w:bCs/>
                <w:iCs/>
              </w:rPr>
            </w:pPr>
          </w:p>
        </w:tc>
      </w:tr>
      <w:tr w:rsidR="00CE168F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both"/>
            </w:pPr>
            <w:r w:rsidRPr="00FB1268">
              <w:t xml:space="preserve">Обеспечение функционирования Главы местной администрации (исполнительно-распорядительного органа муниципального образования)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органов местного самоуправления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Pr="00FB1268" w:rsidRDefault="00CE168F" w:rsidP="00CE168F">
            <w:pPr>
              <w:jc w:val="center"/>
            </w:pPr>
            <w:r w:rsidRPr="00FB1268">
              <w:t>0102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r w:rsidRPr="00FB1268">
              <w:t>40900</w:t>
            </w:r>
            <w:r>
              <w:t xml:space="preserve"> </w:t>
            </w:r>
            <w:r w:rsidRPr="00FB1268">
              <w:t>10100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Pr="00FB1268" w:rsidRDefault="00CE168F" w:rsidP="00CE168F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CE168F" w:rsidRDefault="00CE168F" w:rsidP="00CE168F">
            <w:r w:rsidRPr="003518C2">
              <w:rPr>
                <w:bCs/>
                <w:color w:val="000000"/>
              </w:rPr>
              <w:t>651 807,00</w:t>
            </w:r>
          </w:p>
        </w:tc>
      </w:tr>
      <w:tr w:rsidR="009C3F74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744156">
            <w:pPr>
              <w:jc w:val="both"/>
              <w:rPr>
                <w:color w:val="000000"/>
              </w:rPr>
            </w:pPr>
            <w:r w:rsidRPr="00FB1268">
              <w:rPr>
                <w:color w:val="000000"/>
              </w:rPr>
              <w:t xml:space="preserve">Обеспечение функций органов местного </w:t>
            </w:r>
            <w:r w:rsidRPr="00FB1268">
              <w:rPr>
                <w:color w:val="000000"/>
              </w:rPr>
              <w:lastRenderedPageBreak/>
              <w:t xml:space="preserve">самоуправления в рамках </w:t>
            </w:r>
            <w:proofErr w:type="spellStart"/>
            <w:r w:rsidRPr="00FB1268">
              <w:rPr>
                <w:color w:val="000000"/>
              </w:rPr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</w:t>
            </w:r>
            <w:r w:rsidRPr="00FB1268">
              <w:t xml:space="preserve">органов местного самоуправления </w:t>
            </w:r>
            <w:r w:rsidRPr="00FB1268">
              <w:rPr>
                <w:color w:val="000000"/>
              </w:rPr>
              <w:t>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Pr="00FB1268" w:rsidRDefault="009C3F74" w:rsidP="009C3F74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0104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r w:rsidRPr="00FB1268">
              <w:t>40900</w:t>
            </w:r>
            <w:r>
              <w:t xml:space="preserve"> </w:t>
            </w:r>
            <w:r w:rsidRPr="00FB1268">
              <w:t>10200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FB1268" w:rsidRDefault="009C3F74" w:rsidP="009C3F74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9C3F74" w:rsidRPr="00C008D3" w:rsidRDefault="009C3F74" w:rsidP="00675312">
            <w:pPr>
              <w:outlineLvl w:val="1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>
              <w:rPr>
                <w:bCs/>
                <w:color w:val="000000"/>
              </w:rPr>
              <w:t>353619,00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97541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9C3F74" w:rsidRDefault="009C3F74" w:rsidP="00675312">
            <w:r w:rsidRPr="0099208D">
              <w:rPr>
                <w:bCs/>
                <w:color w:val="000000"/>
              </w:rPr>
              <w:t>1</w:t>
            </w:r>
            <w:r w:rsidR="00374AA6">
              <w:rPr>
                <w:bCs/>
                <w:color w:val="000000"/>
              </w:rPr>
              <w:t> </w:t>
            </w:r>
            <w:r w:rsidRPr="0099208D">
              <w:rPr>
                <w:bCs/>
                <w:color w:val="000000"/>
              </w:rPr>
              <w:t>353619,00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both"/>
              <w:rPr>
                <w:color w:val="000000"/>
              </w:rPr>
            </w:pPr>
            <w:r w:rsidRPr="00FB1268">
              <w:lastRenderedPageBreak/>
              <w:t>Расходы по составлению (изменению) списков кандидатов в присяжные заседатели федеральных судов общей юрисдикции в Российской Федерации</w:t>
            </w:r>
            <w:r w:rsidRPr="00FB1268">
              <w:rPr>
                <w:color w:val="000000"/>
              </w:rPr>
              <w:t xml:space="preserve"> в рамках </w:t>
            </w:r>
            <w:proofErr w:type="spellStart"/>
            <w:r w:rsidRPr="00FB1268">
              <w:rPr>
                <w:color w:val="000000"/>
              </w:rPr>
              <w:t>непрограммных</w:t>
            </w:r>
            <w:proofErr w:type="spellEnd"/>
            <w:r w:rsidRPr="00FB1268">
              <w:rPr>
                <w:color w:val="000000"/>
              </w:rPr>
              <w:t xml:space="preserve"> направлений деятельности </w:t>
            </w:r>
            <w:r w:rsidRPr="00FB1268">
              <w:t>органов местного самоуправления (Закупка товаров, работ и услуг для обеспечения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97F31" w:rsidRDefault="00E600AD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0105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8D49A4" w:rsidRDefault="00E600AD" w:rsidP="00E600AD">
            <w:r w:rsidRPr="008D49A4">
              <w:t>4290035120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C97F31" w:rsidRDefault="00E600AD" w:rsidP="00E600AD">
            <w:pPr>
              <w:jc w:val="center"/>
            </w:pP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3651C2" w:rsidP="00E600AD">
            <w:r>
              <w:t>3 917,38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C228FC" w:rsidRDefault="00E600AD" w:rsidP="00E600AD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E84D93" w:rsidRDefault="00E600AD" w:rsidP="00E600AD">
            <w:pPr>
              <w:autoSpaceDE w:val="0"/>
              <w:autoSpaceDN w:val="0"/>
              <w:adjustRightInd w:val="0"/>
              <w:jc w:val="both"/>
              <w:rPr>
                <w:rFonts w:eastAsiaTheme="minorHAnsi"/>
                <w:lang w:eastAsia="en-US"/>
              </w:rPr>
            </w:pPr>
            <w:r w:rsidRPr="00E84D93">
              <w:rPr>
                <w:rFonts w:eastAsiaTheme="minorHAnsi"/>
                <w:lang w:eastAsia="en-US"/>
              </w:rPr>
              <w:t>Финансовое обеспечение непредвиденных расходов, в том числе на проведение аварийно-</w:t>
            </w:r>
            <w:r w:rsidRPr="00E84D93">
              <w:rPr>
                <w:rFonts w:eastAsiaTheme="minorHAnsi"/>
                <w:lang w:eastAsia="en-US"/>
              </w:rPr>
              <w:lastRenderedPageBreak/>
              <w:t>восстановительных работ и иных мероприятий, связанных с ликвидацией последствий стихийных бедствий и других чрезвычайных ситуаций, а также на иные мероприятия</w:t>
            </w:r>
          </w:p>
          <w:p w:rsidR="00E600AD" w:rsidRPr="00FB1268" w:rsidRDefault="00E600AD" w:rsidP="00553C76">
            <w:pPr>
              <w:jc w:val="both"/>
            </w:pPr>
            <w:r w:rsidRPr="00E84D93">
              <w:rPr>
                <w:lang w:eastAsia="en-US"/>
              </w:rPr>
              <w:t xml:space="preserve"> </w:t>
            </w:r>
            <w:proofErr w:type="spellStart"/>
            <w:r w:rsidRPr="00E84D93">
              <w:rPr>
                <w:lang w:eastAsia="en-US"/>
              </w:rPr>
              <w:t>Новского</w:t>
            </w:r>
            <w:proofErr w:type="spellEnd"/>
            <w:r w:rsidRPr="00E84D93">
              <w:rPr>
                <w:lang w:eastAsia="en-US"/>
              </w:rPr>
              <w:t xml:space="preserve"> сельского поселения в рамках подпрограммы "Повышение эффективности</w:t>
            </w:r>
            <w:r w:rsidRPr="00FB1268">
              <w:rPr>
                <w:lang w:eastAsia="en-US"/>
              </w:rPr>
              <w:t xml:space="preserve"> местного самоуправления в </w:t>
            </w:r>
            <w:proofErr w:type="spellStart"/>
            <w:r w:rsidRPr="00FB1268">
              <w:rPr>
                <w:lang w:eastAsia="en-US"/>
              </w:rPr>
              <w:t>Новском</w:t>
            </w:r>
            <w:proofErr w:type="spellEnd"/>
            <w:r w:rsidRPr="00FB1268">
              <w:rPr>
                <w:lang w:eastAsia="en-US"/>
              </w:rPr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rPr>
                <w:lang w:eastAsia="en-US"/>
              </w:rPr>
              <w:t>Новского</w:t>
            </w:r>
            <w:proofErr w:type="spellEnd"/>
            <w:r w:rsidRPr="00FB1268">
              <w:rPr>
                <w:lang w:eastAsia="en-US"/>
              </w:rPr>
              <w:t xml:space="preserve"> сельского поселения Приволжского муниципального района на</w:t>
            </w:r>
            <w:r w:rsidRPr="00FB1268">
              <w:t xml:space="preserve">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rPr>
                <w:lang w:eastAsia="en-US"/>
              </w:rPr>
              <w:t xml:space="preserve"> "(Иные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11101 02600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40000,00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 xml:space="preserve">Расходы на информационную открытость и обеспечение доступа к информации о деятельности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lastRenderedPageBreak/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11101 02200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13000,00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13000,00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>Расходы на обнародовани</w:t>
            </w:r>
            <w:proofErr w:type="gramStart"/>
            <w:r w:rsidRPr="00FB1268">
              <w:t>е(</w:t>
            </w:r>
            <w:proofErr w:type="gramEnd"/>
            <w:r w:rsidRPr="00FB1268">
              <w:t xml:space="preserve">опубликование) органами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информации о своей деятельности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11101 02300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r>
              <w:t>1</w:t>
            </w:r>
            <w:r w:rsidR="00E600AD" w:rsidRPr="00FB1268">
              <w:t>6</w:t>
            </w:r>
            <w:r w:rsidR="00E600AD">
              <w:t xml:space="preserve"> </w:t>
            </w:r>
            <w:r w:rsidR="00E600AD"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rPr>
                <w:bCs/>
                <w:color w:val="000000"/>
              </w:rPr>
              <w:lastRenderedPageBreak/>
              <w:t xml:space="preserve">Расходы на обеспечение деятельности органов местного самоуправления </w:t>
            </w:r>
            <w:proofErr w:type="spellStart"/>
            <w:r w:rsidRPr="00FB1268">
              <w:rPr>
                <w:bCs/>
                <w:color w:val="000000"/>
              </w:rPr>
              <w:t>Новского</w:t>
            </w:r>
            <w:proofErr w:type="spellEnd"/>
            <w:r w:rsidRPr="00FB1268">
              <w:rPr>
                <w:bCs/>
                <w:color w:val="000000"/>
              </w:rPr>
              <w:t xml:space="preserve"> сельского поселения </w:t>
            </w:r>
            <w:r w:rsidRPr="00FB1268">
              <w:t xml:space="preserve">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11101 02400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466 085,00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300 117,00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300 117</w:t>
            </w:r>
            <w:r w:rsidRPr="00FB1268">
              <w:t>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  <w:rPr>
                <w:bCs/>
                <w:color w:val="000000"/>
              </w:rPr>
            </w:pPr>
            <w:r w:rsidRPr="00FB1268">
              <w:rPr>
                <w:bCs/>
                <w:color w:val="000000"/>
              </w:rPr>
              <w:t>Расходы на программное и информационное обеспечение органов местного самоуправления</w:t>
            </w:r>
            <w:r w:rsidRPr="00FB1268">
              <w:t xml:space="preserve">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</w:t>
            </w:r>
            <w:r w:rsidRPr="00FB1268">
              <w:lastRenderedPageBreak/>
              <w:t>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"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11101 02500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110 000</w:t>
            </w:r>
            <w:r w:rsidR="00E600AD"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outlineLvl w:val="2"/>
            </w:pPr>
            <w:r w:rsidRPr="00FB1268">
              <w:lastRenderedPageBreak/>
              <w:t xml:space="preserve">Расходы на содержание имущества, находящегося в казне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</w:t>
            </w:r>
          </w:p>
          <w:p w:rsidR="0082134F" w:rsidRDefault="00E600AD" w:rsidP="00553C76">
            <w:pPr>
              <w:jc w:val="both"/>
            </w:pPr>
            <w:r w:rsidRPr="00FB1268">
              <w:t xml:space="preserve">подпрограммы "Управление муниципальным имуществом и земельными ресурсами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</w:t>
            </w:r>
          </w:p>
          <w:p w:rsidR="00E600AD" w:rsidRPr="00FB1268" w:rsidRDefault="00E600AD" w:rsidP="00553C76">
            <w:pPr>
              <w:jc w:val="both"/>
            </w:pPr>
            <w:r w:rsidRPr="00FB1268">
              <w:rPr>
                <w:color w:val="000000"/>
              </w:rPr>
              <w:t>(</w:t>
            </w:r>
            <w:r w:rsidRPr="00FB1268">
              <w:t>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11201 02</w:t>
            </w:r>
            <w:r w:rsidR="00553C76">
              <w:t>9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675312">
            <w:pPr>
              <w:jc w:val="center"/>
            </w:pPr>
            <w:r>
              <w:t>2</w:t>
            </w:r>
            <w:r w:rsidR="00675312">
              <w:t>4</w:t>
            </w:r>
            <w:r>
              <w:t xml:space="preserve"> </w:t>
            </w:r>
            <w:r w:rsidR="00675312">
              <w:t>0</w:t>
            </w:r>
            <w:r>
              <w:t>50</w:t>
            </w:r>
            <w:r w:rsidRPr="00FB1268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675312">
            <w:r>
              <w:t>2</w:t>
            </w:r>
            <w:r w:rsidR="00675312">
              <w:t>2</w:t>
            </w:r>
            <w:r>
              <w:t xml:space="preserve"> </w:t>
            </w:r>
            <w:r w:rsidR="00675312">
              <w:t>4</w:t>
            </w:r>
            <w:r>
              <w:t>5</w:t>
            </w:r>
            <w:r w:rsidRPr="00FB1268">
              <w:t>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Проведение мероприятий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празднования Всероссийского дня предпринимательства в рамках муниципальной программы "Развитие субъектов малого и </w:t>
            </w:r>
            <w:r w:rsidRPr="00FB1268">
              <w:lastRenderedPageBreak/>
              <w:t xml:space="preserve">среднего предпринимательства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</w:t>
            </w:r>
            <w:proofErr w:type="gramStart"/>
            <w:r w:rsidRPr="00FB1268">
              <w:t>"(</w:t>
            </w:r>
            <w:proofErr w:type="gramEnd"/>
            <w:r w:rsidRPr="00FB1268">
              <w:t>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12101 45000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1000,00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>
              <w:t>1000,00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744156">
            <w:pPr>
              <w:jc w:val="both"/>
            </w:pPr>
            <w:r w:rsidRPr="00FB1268">
              <w:lastRenderedPageBreak/>
              <w:t xml:space="preserve">Оплата годовых членских взносов в Союз малых городов России и в Совет муниципальных образований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органов местного самоуправления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0113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40900 10500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27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27</w:t>
            </w:r>
            <w:r w:rsidRPr="00FB1268">
              <w:t>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both"/>
            </w:pPr>
            <w:proofErr w:type="gramStart"/>
            <w:r w:rsidRPr="00FB1268">
              <w:t xml:space="preserve">Расходы на осуществление полномочий по </w:t>
            </w:r>
            <w:r w:rsidRPr="00FB1268">
              <w:rPr>
                <w:bCs/>
                <w:iCs/>
              </w:rPr>
              <w:t xml:space="preserve">первичному воинскому учету на территориях, где отсутствуют военные комиссариаты в рамках </w:t>
            </w:r>
            <w:proofErr w:type="spellStart"/>
            <w:r w:rsidRPr="00FB1268">
              <w:rPr>
                <w:bCs/>
                <w:iCs/>
              </w:rPr>
              <w:t>непрограммной</w:t>
            </w:r>
            <w:proofErr w:type="spellEnd"/>
            <w:r w:rsidRPr="00FB1268">
              <w:rPr>
                <w:bCs/>
                <w:iCs/>
              </w:rPr>
              <w:t xml:space="preserve"> деятельности</w:t>
            </w:r>
            <w:r w:rsidRPr="00FB1268">
              <w:t xml:space="preserve"> органов местного самоуправления</w:t>
            </w:r>
            <w:r w:rsidR="00744156">
              <w:t xml:space="preserve"> </w:t>
            </w:r>
            <w:r w:rsidRPr="00FB1268">
              <w:t>(Закупка товаров, работ и услуг для государственных (муниципальных нужд)</w:t>
            </w:r>
            <w:proofErr w:type="gramEnd"/>
          </w:p>
          <w:p w:rsidR="00E600AD" w:rsidRPr="00FB1268" w:rsidRDefault="00E600AD" w:rsidP="00E600AD">
            <w:pPr>
              <w:jc w:val="both"/>
              <w:rPr>
                <w:bCs/>
                <w:color w:val="000000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0203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42900 51180</w:t>
            </w:r>
          </w:p>
          <w:p w:rsidR="00E600AD" w:rsidRPr="00FB1268" w:rsidRDefault="00E600AD" w:rsidP="00E600AD">
            <w:pPr>
              <w:jc w:val="center"/>
            </w:pP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pPr>
              <w:jc w:val="center"/>
            </w:pPr>
            <w:r>
              <w:t>8</w:t>
            </w:r>
            <w:r w:rsidR="00553C76">
              <w:t>2</w:t>
            </w:r>
            <w:r>
              <w:t xml:space="preserve"> </w:t>
            </w:r>
            <w:r w:rsidR="00675312">
              <w:t>0</w:t>
            </w:r>
            <w:r w:rsidRPr="00FB1268">
              <w:t>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553C76">
            <w:r w:rsidRPr="00762193">
              <w:t>8</w:t>
            </w:r>
            <w:r w:rsidR="00553C76">
              <w:t>5</w:t>
            </w:r>
            <w:r>
              <w:t xml:space="preserve"> </w:t>
            </w:r>
            <w:r w:rsidR="00553C76">
              <w:t>9</w:t>
            </w:r>
            <w:r w:rsidRPr="00762193">
              <w:t>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675312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proofErr w:type="gramStart"/>
            <w:r w:rsidRPr="00FB1268">
              <w:t xml:space="preserve">Расходы на обеспечение первичных мер пожарной безопасности на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</w:t>
            </w:r>
            <w:r w:rsidRPr="00FB1268">
              <w:lastRenderedPageBreak/>
              <w:t xml:space="preserve">поселения в рамках подпрограммы " Пожарная безопасность и защита населения и территории населенных пунктов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от чрезвычайных ситуаций"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 xml:space="preserve">11301 </w:t>
            </w:r>
            <w:r w:rsidR="00553C76">
              <w:t>03</w:t>
            </w:r>
            <w:r w:rsidRPr="00FB1268">
              <w:t>000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3</w:t>
            </w:r>
            <w:r w:rsidRPr="00FB1268">
              <w:t>0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proofErr w:type="gramStart"/>
            <w:r w:rsidRPr="00FB1268">
              <w:lastRenderedPageBreak/>
              <w:t xml:space="preserve">Расходы на обслуживание пожарной сигнализации на объектах муниципальной собственности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в рамках подпрограммы "Пожарная безопасность и защита населения и территории населенных пунктов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от чрезвычайных ситуаций" муниципальной программы "Социально-экономическое </w:t>
            </w:r>
            <w:r w:rsidRPr="00FB1268">
              <w:lastRenderedPageBreak/>
              <w:t xml:space="preserve">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"(Закупка товаров, работ и услуг для государственных (муниципальных) нужд)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0310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553C76">
            <w:r w:rsidRPr="00FB1268">
              <w:t>11301 0</w:t>
            </w:r>
            <w:r w:rsidR="00553C76">
              <w:t>31</w:t>
            </w:r>
            <w:r w:rsidRPr="00FB1268">
              <w:t>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9</w:t>
            </w:r>
            <w:r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 xml:space="preserve">Расходы на потребляемую электроэнергию по уличному освещению в рамках подпрограммы "Комплексное благоустройство территории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 "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0503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11406 21100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4</w:t>
            </w:r>
            <w:r>
              <w:t>1</w:t>
            </w:r>
            <w:r w:rsidRPr="00FB1268">
              <w:t>0 000,00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233 868,00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553C76" w:rsidP="00E600AD">
            <w:pPr>
              <w:jc w:val="center"/>
            </w:pPr>
            <w:r>
              <w:t>118 968</w:t>
            </w:r>
            <w:r w:rsidR="00E600AD" w:rsidRPr="00FB1268">
              <w:t>,00</w:t>
            </w:r>
          </w:p>
        </w:tc>
      </w:tr>
      <w:tr w:rsidR="00553C76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both"/>
            </w:pPr>
            <w:proofErr w:type="gramStart"/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</w:t>
            </w:r>
            <w:r w:rsidRPr="00FB1268">
              <w:lastRenderedPageBreak/>
              <w:t xml:space="preserve">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фондами)</w:t>
            </w:r>
            <w:proofErr w:type="gramEnd"/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553C76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553C76">
            <w:pPr>
              <w:jc w:val="center"/>
            </w:pPr>
            <w:r w:rsidRPr="00FB1268">
              <w:t>100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553C76" w:rsidP="00553C76">
            <w:r>
              <w:t>878 974,00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Default="00553C76" w:rsidP="00553C76">
            <w:r>
              <w:t>878 974,00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</w:t>
            </w:r>
            <w:r w:rsidRPr="00FB1268">
              <w:lastRenderedPageBreak/>
              <w:t>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 xml:space="preserve">» (Закупка товаров, работ и услуг для государственных (муниципальных) нужд)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863 679</w:t>
            </w:r>
            <w:r w:rsidR="00E600AD">
              <w:t>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Default="00E600AD" w:rsidP="00E600AD">
            <w:r w:rsidRPr="0028729F">
              <w:t>1025447,00</w:t>
            </w:r>
          </w:p>
        </w:tc>
      </w:tr>
      <w:tr w:rsidR="00553C76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FA793D" w:rsidP="00553C76">
            <w:pPr>
              <w:jc w:val="both"/>
            </w:pPr>
            <w:r w:rsidRPr="007F2F9D">
              <w:lastRenderedPageBreak/>
              <w:t>Расходы на оплату за отопление по исполнительному листу за 2019 год</w:t>
            </w:r>
            <w:r w:rsidRPr="00FB1268">
              <w:t xml:space="preserve">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21</w:t>
            </w:r>
            <w:r w:rsidRPr="00FB1268">
              <w:t>-202</w:t>
            </w:r>
            <w:r>
              <w:t>3</w:t>
            </w:r>
            <w:r w:rsidRPr="00FB1268">
              <w:t>год</w:t>
            </w:r>
            <w:r>
              <w:t>ы</w:t>
            </w:r>
            <w:r w:rsidRPr="00FB1268">
              <w:t>» (Закупка товаров, работ и услуг для государственных (муниципальных) нужд)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</w:pPr>
            <w:r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FB1268" w:rsidRDefault="00553C76" w:rsidP="00E600A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r>
              <w:t>11501 12101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Pr="00FB1268" w:rsidRDefault="00553C76" w:rsidP="00E600AD">
            <w:pPr>
              <w:jc w:val="center"/>
            </w:pPr>
            <w:r>
              <w:t>200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553C76" w:rsidRDefault="00FA793D" w:rsidP="00E600AD">
            <w:pPr>
              <w:jc w:val="center"/>
            </w:pPr>
            <w:r>
              <w:t>161 768,00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553C76" w:rsidRPr="0028729F" w:rsidRDefault="00553C76" w:rsidP="00E600AD"/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t xml:space="preserve">Расходы на обеспечение деятельности (оказание услуг) муниципальных учреждений культуры, связанных с организацией досуга для населения в рамках подпрограммы "Развитие культуры в </w:t>
            </w:r>
            <w:proofErr w:type="spellStart"/>
            <w:r w:rsidRPr="00FB1268">
              <w:t>Новском</w:t>
            </w:r>
            <w:proofErr w:type="spellEnd"/>
            <w:r w:rsidRPr="00FB1268">
              <w:t xml:space="preserve"> сельском </w:t>
            </w:r>
            <w:r w:rsidRPr="00FB1268">
              <w:lastRenderedPageBreak/>
              <w:t xml:space="preserve">поселении" муниципальной программы "Социально-экономическое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» (Иные бюджетные ассигнования)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lastRenderedPageBreak/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0801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>11501 12100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800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 w:rsidRPr="00FB1268">
              <w:t>1</w:t>
            </w:r>
            <w:r>
              <w:t>1</w:t>
            </w:r>
            <w:r w:rsidR="00FA793D">
              <w:t xml:space="preserve"> </w:t>
            </w:r>
            <w:r w:rsidRPr="00FB1268">
              <w:t>000,00</w:t>
            </w:r>
          </w:p>
        </w:tc>
      </w:tr>
      <w:tr w:rsidR="00E600AD" w:rsidRPr="00FB1268" w:rsidTr="00BF4567">
        <w:trPr>
          <w:trHeight w:val="88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553C76">
            <w:pPr>
              <w:jc w:val="both"/>
            </w:pPr>
            <w:r w:rsidRPr="00FB1268">
              <w:lastRenderedPageBreak/>
              <w:t xml:space="preserve">Доплата к пенсиям муниципальным служащим в рамках </w:t>
            </w:r>
            <w:proofErr w:type="spellStart"/>
            <w:r w:rsidRPr="00FB1268">
              <w:t>непрограммных</w:t>
            </w:r>
            <w:proofErr w:type="spellEnd"/>
            <w:r w:rsidRPr="00FB1268">
              <w:t xml:space="preserve"> направлений деятельности органов местного самоуправления в рамках подпрограммы «Повышение эффективности деятельности органов местного самоуправления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поселения» муниципальной программы «Социально-экономическое развитие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Приволжского муниципального района на 20</w:t>
            </w:r>
            <w:r>
              <w:t>2</w:t>
            </w:r>
            <w:r w:rsidR="00553C76">
              <w:t>1</w:t>
            </w:r>
            <w:r w:rsidRPr="00FB1268">
              <w:t>-202</w:t>
            </w:r>
            <w:r w:rsidR="00553C76">
              <w:t>3</w:t>
            </w:r>
            <w:r w:rsidRPr="00FB1268">
              <w:t>год</w:t>
            </w:r>
            <w:r>
              <w:t>ы</w:t>
            </w:r>
            <w:r w:rsidRPr="00FB1268">
              <w:t>" (Социальное обеспечение и иные выплаты населению)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</w:pPr>
            <w:r w:rsidRPr="00FB1268">
              <w:t>240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pPr>
              <w:jc w:val="center"/>
              <w:rPr>
                <w:color w:val="000000"/>
              </w:rPr>
            </w:pPr>
            <w:r w:rsidRPr="00FB1268">
              <w:rPr>
                <w:color w:val="000000"/>
              </w:rPr>
              <w:t>1001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r w:rsidRPr="00FB1268">
              <w:t xml:space="preserve">40900 10300 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E600AD" w:rsidP="00E600AD">
            <w:pPr>
              <w:jc w:val="center"/>
            </w:pPr>
            <w:r w:rsidRPr="00FB1268">
              <w:t>300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</w:tcPr>
          <w:p w:rsidR="00E600AD" w:rsidRPr="00FB1268" w:rsidRDefault="00553C76" w:rsidP="00E600AD">
            <w:pPr>
              <w:jc w:val="center"/>
            </w:pPr>
            <w:r>
              <w:t>144</w:t>
            </w:r>
            <w:r w:rsidR="00697541">
              <w:t xml:space="preserve"> </w:t>
            </w:r>
            <w:r w:rsidR="00E600AD" w:rsidRPr="00FB1268">
              <w:t>000,00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</w:tcPr>
          <w:p w:rsidR="00E600AD" w:rsidRPr="00FB1268" w:rsidRDefault="00E600AD" w:rsidP="00E600AD">
            <w:r>
              <w:t>144</w:t>
            </w:r>
            <w:r w:rsidR="00697541">
              <w:t xml:space="preserve"> </w:t>
            </w:r>
            <w:r w:rsidRPr="00FB1268">
              <w:t>000,00</w:t>
            </w:r>
          </w:p>
        </w:tc>
      </w:tr>
      <w:tr w:rsidR="00FA793D" w:rsidRPr="00FB1268" w:rsidTr="00BF4567">
        <w:trPr>
          <w:trHeight w:val="405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FB1268" w:rsidRDefault="00FA793D" w:rsidP="00FA793D">
            <w:pPr>
              <w:rPr>
                <w:bCs/>
              </w:rPr>
            </w:pPr>
            <w:r w:rsidRPr="00FB1268">
              <w:rPr>
                <w:bCs/>
              </w:rPr>
              <w:t> 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jc w:val="right"/>
            </w:pPr>
            <w:r w:rsidRPr="00FB1268">
              <w:t> </w:t>
            </w:r>
          </w:p>
        </w:tc>
        <w:tc>
          <w:tcPr>
            <w:tcW w:w="70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FB1268" w:rsidRDefault="00FA793D" w:rsidP="00FA793D">
            <w:pPr>
              <w:rPr>
                <w:bCs/>
                <w:u w:val="single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</w:tcPr>
          <w:p w:rsidR="00FA793D" w:rsidRPr="008D49A4" w:rsidRDefault="00FA793D" w:rsidP="00FA793D">
            <w:pPr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5268 682,00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4 93</w:t>
            </w:r>
            <w:r w:rsidR="00FA793D">
              <w:rPr>
                <w:b/>
                <w:color w:val="000000"/>
              </w:rPr>
              <w:t>399,38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bottom"/>
          </w:tcPr>
          <w:p w:rsidR="00FA793D" w:rsidRPr="008D49A4" w:rsidRDefault="00697541" w:rsidP="00FA793D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4 729</w:t>
            </w:r>
            <w:r w:rsidR="00FA793D">
              <w:rPr>
                <w:b/>
                <w:color w:val="000000"/>
              </w:rPr>
              <w:t>682,00</w:t>
            </w:r>
          </w:p>
        </w:tc>
      </w:tr>
    </w:tbl>
    <w:p w:rsidR="00963984" w:rsidRPr="00FB1268" w:rsidRDefault="00963984" w:rsidP="00963984">
      <w:pPr>
        <w:jc w:val="right"/>
      </w:pPr>
      <w:r w:rsidRPr="00FB1268">
        <w:t xml:space="preserve">                                                          </w:t>
      </w:r>
    </w:p>
    <w:p w:rsidR="00DC3876" w:rsidRDefault="00963984" w:rsidP="00963984">
      <w:pPr>
        <w:tabs>
          <w:tab w:val="left" w:pos="3295"/>
        </w:tabs>
        <w:jc w:val="both"/>
      </w:pPr>
      <w:r w:rsidRPr="00FB1268">
        <w:t xml:space="preserve">                                                                                                                                                         </w:t>
      </w:r>
    </w:p>
    <w:p w:rsidR="00963984" w:rsidRPr="00FB1268" w:rsidRDefault="00963984" w:rsidP="00963984">
      <w:pPr>
        <w:tabs>
          <w:tab w:val="left" w:pos="3295"/>
        </w:tabs>
        <w:jc w:val="both"/>
        <w:rPr>
          <w:b/>
        </w:rPr>
      </w:pPr>
      <w:r w:rsidRPr="00FB1268">
        <w:t xml:space="preserve">                           </w:t>
      </w: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9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proofErr w:type="spellStart"/>
      <w:r w:rsidRPr="00FB1268">
        <w:lastRenderedPageBreak/>
        <w:t>Новского</w:t>
      </w:r>
      <w:proofErr w:type="spellEnd"/>
      <w:r w:rsidRPr="00FB1268">
        <w:t xml:space="preserve">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</w:t>
      </w:r>
      <w:proofErr w:type="spellStart"/>
      <w:r w:rsidRPr="00FB1268">
        <w:t>Новского</w:t>
      </w:r>
      <w:proofErr w:type="spellEnd"/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495F6B">
        <w:t>2</w:t>
      </w:r>
      <w:r w:rsidR="0082134F">
        <w:t>3</w:t>
      </w:r>
      <w:r w:rsidR="00B7782B">
        <w:t xml:space="preserve"> </w:t>
      </w:r>
      <w:r w:rsidR="00A527B5" w:rsidRPr="00FB1268">
        <w:t>год</w:t>
      </w:r>
      <w:r w:rsidR="0082134F">
        <w:t>ы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jc w:val="right"/>
      </w:pPr>
      <w:r w:rsidRPr="00FB1268">
        <w:t xml:space="preserve"> </w:t>
      </w:r>
    </w:p>
    <w:p w:rsidR="00963984" w:rsidRPr="00FB1268" w:rsidRDefault="00963984" w:rsidP="00963984">
      <w:pPr>
        <w:jc w:val="center"/>
      </w:pPr>
      <w:r w:rsidRPr="00FB1268">
        <w:t xml:space="preserve">Программа муниципальных заимствований </w:t>
      </w:r>
    </w:p>
    <w:p w:rsidR="00963984" w:rsidRPr="00FB1268" w:rsidRDefault="00963984" w:rsidP="00963984">
      <w:pPr>
        <w:jc w:val="center"/>
      </w:pPr>
      <w:proofErr w:type="spellStart"/>
      <w:r w:rsidRPr="00FB1268">
        <w:t>Новского</w:t>
      </w:r>
      <w:proofErr w:type="spellEnd"/>
      <w:r w:rsidRPr="00FB1268">
        <w:t xml:space="preserve"> сельского поселения</w:t>
      </w:r>
    </w:p>
    <w:p w:rsidR="00963984" w:rsidRPr="00FB1268" w:rsidRDefault="00963984" w:rsidP="00963984">
      <w:pPr>
        <w:jc w:val="center"/>
      </w:pPr>
      <w:r w:rsidRPr="00FB1268">
        <w:t xml:space="preserve"> на 20</w:t>
      </w:r>
      <w:r w:rsidR="00B7782B">
        <w:t>2</w:t>
      </w:r>
      <w:r w:rsidR="0082134F">
        <w:t>1</w:t>
      </w:r>
      <w:r w:rsidRPr="00FB1268">
        <w:t xml:space="preserve"> год 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.</w:t>
      </w:r>
    </w:p>
    <w:p w:rsidR="00963984" w:rsidRPr="00FB1268" w:rsidRDefault="00963984" w:rsidP="00963984">
      <w:pPr>
        <w:jc w:val="center"/>
      </w:pP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5240"/>
        <w:gridCol w:w="1559"/>
        <w:gridCol w:w="1452"/>
        <w:gridCol w:w="1383"/>
      </w:tblGrid>
      <w:tr w:rsidR="00963984" w:rsidRPr="00FB1268" w:rsidTr="00BF4567">
        <w:trPr>
          <w:trHeight w:val="375"/>
        </w:trPr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Вид долгового обязательства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</w:t>
            </w:r>
          </w:p>
        </w:tc>
        <w:tc>
          <w:tcPr>
            <w:tcW w:w="1452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495F6B">
              <w:t>2</w:t>
            </w:r>
            <w:r w:rsidR="0082134F">
              <w:t>2</w:t>
            </w:r>
            <w:r w:rsidRPr="00FB1268">
              <w:t xml:space="preserve"> год</w:t>
            </w:r>
          </w:p>
        </w:tc>
        <w:tc>
          <w:tcPr>
            <w:tcW w:w="1383" w:type="dxa"/>
          </w:tcPr>
          <w:p w:rsidR="00963984" w:rsidRPr="00FB1268" w:rsidRDefault="00963984" w:rsidP="0082134F">
            <w:pPr>
              <w:jc w:val="center"/>
            </w:pPr>
            <w:r w:rsidRPr="00FB1268">
              <w:t>20</w:t>
            </w:r>
            <w:r w:rsidR="00B62C00" w:rsidRPr="00FB1268">
              <w:t>2</w:t>
            </w:r>
            <w:r w:rsidR="0082134F">
              <w:t>3</w:t>
            </w:r>
            <w:r w:rsidRPr="00FB1268">
              <w:t xml:space="preserve"> год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1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2</w:t>
            </w:r>
          </w:p>
        </w:tc>
        <w:tc>
          <w:tcPr>
            <w:tcW w:w="1452" w:type="dxa"/>
          </w:tcPr>
          <w:p w:rsidR="00963984" w:rsidRPr="00FB1268" w:rsidRDefault="00963984" w:rsidP="00F65755">
            <w:pPr>
              <w:jc w:val="center"/>
            </w:pPr>
            <w:r w:rsidRPr="00FB1268">
              <w:t>3</w:t>
            </w:r>
          </w:p>
        </w:tc>
        <w:tc>
          <w:tcPr>
            <w:tcW w:w="1383" w:type="dxa"/>
          </w:tcPr>
          <w:p w:rsidR="00963984" w:rsidRPr="00FB1268" w:rsidRDefault="00963984" w:rsidP="00F65755">
            <w:pPr>
              <w:jc w:val="center"/>
            </w:pPr>
            <w:r w:rsidRPr="00FB1268">
              <w:t>4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  <w:p w:rsidR="00963984" w:rsidRPr="00FB1268" w:rsidRDefault="00963984" w:rsidP="00F65755">
            <w:pPr>
              <w:jc w:val="center"/>
            </w:pP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Кредиты кредитных организаций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Привлечение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  <w:tr w:rsidR="00963984" w:rsidRPr="00FB1268" w:rsidTr="00BF4567">
        <w:tc>
          <w:tcPr>
            <w:tcW w:w="5240" w:type="dxa"/>
            <w:shd w:val="clear" w:color="auto" w:fill="auto"/>
          </w:tcPr>
          <w:p w:rsidR="00963984" w:rsidRPr="00FB1268" w:rsidRDefault="00963984" w:rsidP="00F65755">
            <w:r w:rsidRPr="00FB1268">
              <w:t>Погашение</w:t>
            </w:r>
          </w:p>
        </w:tc>
        <w:tc>
          <w:tcPr>
            <w:tcW w:w="1559" w:type="dxa"/>
            <w:shd w:val="clear" w:color="auto" w:fill="auto"/>
          </w:tcPr>
          <w:p w:rsidR="00963984" w:rsidRPr="00FB1268" w:rsidRDefault="00963984" w:rsidP="00F65755">
            <w:pPr>
              <w:jc w:val="center"/>
            </w:pPr>
            <w:r w:rsidRPr="00FB1268">
              <w:t>0,0</w:t>
            </w:r>
          </w:p>
        </w:tc>
        <w:tc>
          <w:tcPr>
            <w:tcW w:w="1452" w:type="dxa"/>
          </w:tcPr>
          <w:p w:rsidR="00963984" w:rsidRPr="00FB1268" w:rsidRDefault="00963984" w:rsidP="00F65755">
            <w:r w:rsidRPr="00FB1268">
              <w:t>0,00</w:t>
            </w:r>
          </w:p>
        </w:tc>
        <w:tc>
          <w:tcPr>
            <w:tcW w:w="1383" w:type="dxa"/>
          </w:tcPr>
          <w:p w:rsidR="00963984" w:rsidRPr="00FB1268" w:rsidRDefault="00963984" w:rsidP="00F65755">
            <w:r w:rsidRPr="00FB1268">
              <w:t>0,00</w:t>
            </w: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F278A" w:rsidRDefault="009F278A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Default="0082134F" w:rsidP="00963984">
      <w:pPr>
        <w:jc w:val="both"/>
        <w:rPr>
          <w:b/>
        </w:rPr>
      </w:pPr>
    </w:p>
    <w:p w:rsidR="0082134F" w:rsidRPr="00FB1268" w:rsidRDefault="0082134F" w:rsidP="00963984">
      <w:pPr>
        <w:jc w:val="both"/>
        <w:rPr>
          <w:b/>
        </w:rPr>
      </w:pPr>
    </w:p>
    <w:p w:rsidR="00963984" w:rsidRPr="00FB1268" w:rsidRDefault="00963984" w:rsidP="00963984">
      <w:pPr>
        <w:jc w:val="right"/>
      </w:pPr>
      <w:r w:rsidRPr="00FB1268">
        <w:t xml:space="preserve">Приложение № </w:t>
      </w:r>
      <w:r w:rsidR="00B46676">
        <w:t>10</w:t>
      </w:r>
      <w:r w:rsidRPr="00FB1268">
        <w:t xml:space="preserve"> </w:t>
      </w:r>
    </w:p>
    <w:p w:rsidR="00963984" w:rsidRPr="00FB1268" w:rsidRDefault="00963984" w:rsidP="00963984">
      <w:pPr>
        <w:jc w:val="right"/>
      </w:pPr>
      <w:r w:rsidRPr="00FB1268">
        <w:t xml:space="preserve">к решению Совета </w:t>
      </w:r>
    </w:p>
    <w:p w:rsidR="00963984" w:rsidRPr="00FB1268" w:rsidRDefault="00963984" w:rsidP="00963984">
      <w:pPr>
        <w:jc w:val="right"/>
      </w:pPr>
      <w:proofErr w:type="spellStart"/>
      <w:r w:rsidRPr="00FB1268">
        <w:t>Новского</w:t>
      </w:r>
      <w:proofErr w:type="spellEnd"/>
      <w:r w:rsidRPr="00FB1268">
        <w:t xml:space="preserve"> сельского поселения </w:t>
      </w:r>
    </w:p>
    <w:p w:rsidR="00963984" w:rsidRPr="00FB1268" w:rsidRDefault="00963984" w:rsidP="00963984">
      <w:pPr>
        <w:jc w:val="right"/>
      </w:pPr>
      <w:r w:rsidRPr="00FB1268">
        <w:t xml:space="preserve"> «О бюджете </w:t>
      </w:r>
      <w:proofErr w:type="spellStart"/>
      <w:r w:rsidRPr="00FB1268">
        <w:t>Новского</w:t>
      </w:r>
      <w:proofErr w:type="spellEnd"/>
    </w:p>
    <w:p w:rsidR="00963984" w:rsidRPr="00FB1268" w:rsidRDefault="00963984" w:rsidP="00963984">
      <w:pPr>
        <w:jc w:val="right"/>
      </w:pPr>
      <w:r w:rsidRPr="00FB1268">
        <w:t>сельского поселения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jc w:val="right"/>
      </w:pPr>
      <w:r w:rsidRPr="00FB1268">
        <w:t>и плановый период 20</w:t>
      </w:r>
      <w:r w:rsidR="00495F6B">
        <w:t>2</w:t>
      </w:r>
      <w:r w:rsidR="0082134F">
        <w:t>2</w:t>
      </w:r>
      <w:r w:rsidRPr="00FB1268">
        <w:t>-20</w:t>
      </w:r>
      <w:r w:rsidR="00B62C00" w:rsidRPr="00FB1268">
        <w:t>2</w:t>
      </w:r>
      <w:r w:rsidR="0082134F">
        <w:t>3</w:t>
      </w:r>
      <w:r w:rsidRPr="00FB1268">
        <w:t xml:space="preserve"> </w:t>
      </w:r>
      <w:r w:rsidR="00A527B5" w:rsidRPr="00FB1268">
        <w:t>годов</w:t>
      </w:r>
      <w:r w:rsidRPr="00FB1268">
        <w:t>»</w:t>
      </w:r>
    </w:p>
    <w:p w:rsidR="00376988" w:rsidRPr="003D5AC1" w:rsidRDefault="00376988" w:rsidP="00376988">
      <w:pPr>
        <w:widowControl w:val="0"/>
        <w:autoSpaceDE w:val="0"/>
        <w:autoSpaceDN w:val="0"/>
        <w:adjustRightInd w:val="0"/>
        <w:jc w:val="right"/>
      </w:pPr>
      <w:r w:rsidRPr="003D5AC1">
        <w:t xml:space="preserve">от </w:t>
      </w:r>
      <w:r w:rsidR="0082134F">
        <w:t>00</w:t>
      </w:r>
      <w:r>
        <w:t>.12.20</w:t>
      </w:r>
      <w:r w:rsidR="0082134F">
        <w:t>20</w:t>
      </w:r>
      <w:r>
        <w:t xml:space="preserve"> </w:t>
      </w:r>
      <w:r w:rsidRPr="003D5AC1">
        <w:t>года №</w:t>
      </w:r>
      <w:r w:rsidR="0082134F">
        <w:t>0</w:t>
      </w:r>
      <w:r>
        <w:t>0</w:t>
      </w:r>
      <w:r w:rsidRPr="003D5AC1">
        <w:t xml:space="preserve">     </w:t>
      </w:r>
    </w:p>
    <w:p w:rsidR="00963984" w:rsidRPr="00FB1268" w:rsidRDefault="00963984" w:rsidP="00963984">
      <w:pPr>
        <w:jc w:val="right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 xml:space="preserve">Программа муниципальных гарантий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proofErr w:type="spellStart"/>
      <w:r w:rsidRPr="00FB1268">
        <w:rPr>
          <w:bCs/>
        </w:rPr>
        <w:t>Новского</w:t>
      </w:r>
      <w:proofErr w:type="spellEnd"/>
      <w:r w:rsidRPr="00FB1268">
        <w:rPr>
          <w:bCs/>
        </w:rPr>
        <w:t xml:space="preserve"> сельского поселения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rPr>
          <w:bCs/>
        </w:rPr>
      </w:pPr>
      <w:r w:rsidRPr="00FB1268">
        <w:rPr>
          <w:bCs/>
        </w:rPr>
        <w:t>в валюте Российской Федерации на 20</w:t>
      </w:r>
      <w:r w:rsidR="00B7782B">
        <w:rPr>
          <w:bCs/>
        </w:rPr>
        <w:t>2</w:t>
      </w:r>
      <w:r w:rsidR="0082134F">
        <w:rPr>
          <w:bCs/>
        </w:rPr>
        <w:t>1</w:t>
      </w:r>
      <w:r w:rsidRPr="00FB1268">
        <w:rPr>
          <w:bCs/>
        </w:rPr>
        <w:t xml:space="preserve"> год и плановый период 20</w:t>
      </w:r>
      <w:r w:rsidR="00495F6B">
        <w:rPr>
          <w:bCs/>
        </w:rPr>
        <w:t>2</w:t>
      </w:r>
      <w:r w:rsidR="0082134F">
        <w:rPr>
          <w:bCs/>
        </w:rPr>
        <w:t>2</w:t>
      </w:r>
      <w:r w:rsidRPr="00FB1268">
        <w:rPr>
          <w:bCs/>
        </w:rPr>
        <w:t>-20</w:t>
      </w:r>
      <w:r w:rsidR="00B62C00" w:rsidRPr="00FB1268">
        <w:rPr>
          <w:bCs/>
        </w:rPr>
        <w:t>2</w:t>
      </w:r>
      <w:r w:rsidR="0082134F">
        <w:rPr>
          <w:bCs/>
        </w:rPr>
        <w:t>3</w:t>
      </w:r>
      <w:r w:rsidRPr="00FB1268">
        <w:rPr>
          <w:bCs/>
        </w:rPr>
        <w:t xml:space="preserve"> </w:t>
      </w:r>
      <w:r w:rsidR="00A527B5" w:rsidRPr="00FB1268">
        <w:rPr>
          <w:bCs/>
        </w:rPr>
        <w:t>годов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center"/>
        <w:outlineLvl w:val="0"/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 xml:space="preserve">1.1. Перечень подлежащих предоставлению муниципальных гарантий </w:t>
      </w:r>
      <w:proofErr w:type="spellStart"/>
      <w:r w:rsidRPr="00FB1268">
        <w:rPr>
          <w:sz w:val="24"/>
          <w:szCs w:val="24"/>
        </w:rPr>
        <w:t>Новского</w:t>
      </w:r>
      <w:proofErr w:type="spellEnd"/>
      <w:r w:rsidRPr="00FB1268">
        <w:rPr>
          <w:sz w:val="24"/>
          <w:szCs w:val="24"/>
        </w:rPr>
        <w:t xml:space="preserve">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1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lastRenderedPageBreak/>
        <w:t xml:space="preserve">1.2.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</w:t>
      </w:r>
      <w:r w:rsidR="00B7782B">
        <w:t>2</w:t>
      </w:r>
      <w:r w:rsidR="0082134F">
        <w:t>1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7782B">
              <w:t>2</w:t>
            </w:r>
            <w:r w:rsidR="0082134F">
              <w:t>1</w:t>
            </w:r>
            <w:r w:rsidRPr="00FB1268">
              <w:t xml:space="preserve"> 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</w:tr>
    </w:tbl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jc w:val="both"/>
        <w:rPr>
          <w:b/>
        </w:rPr>
      </w:pP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0" w:firstLine="851"/>
        <w:jc w:val="both"/>
        <w:outlineLvl w:val="0"/>
        <w:rPr>
          <w:sz w:val="24"/>
          <w:szCs w:val="24"/>
        </w:rPr>
      </w:pPr>
      <w:r w:rsidRPr="00FB1268">
        <w:rPr>
          <w:sz w:val="24"/>
          <w:szCs w:val="24"/>
        </w:rPr>
        <w:t xml:space="preserve">2.1. Перечень подлежащих предоставлению муниципальных гарантий </w:t>
      </w:r>
      <w:proofErr w:type="spellStart"/>
      <w:r w:rsidRPr="00FB1268">
        <w:rPr>
          <w:sz w:val="24"/>
          <w:szCs w:val="24"/>
        </w:rPr>
        <w:t>Новского</w:t>
      </w:r>
      <w:proofErr w:type="spellEnd"/>
      <w:r w:rsidRPr="00FB1268">
        <w:rPr>
          <w:sz w:val="24"/>
          <w:szCs w:val="24"/>
        </w:rPr>
        <w:t xml:space="preserve"> сельского поселения на 20</w:t>
      </w:r>
      <w:r w:rsidR="00B7782B">
        <w:rPr>
          <w:sz w:val="24"/>
          <w:szCs w:val="24"/>
        </w:rPr>
        <w:t>2</w:t>
      </w:r>
      <w:r w:rsidR="0082134F">
        <w:rPr>
          <w:sz w:val="24"/>
          <w:szCs w:val="24"/>
        </w:rPr>
        <w:t>2</w:t>
      </w:r>
      <w:r w:rsidRPr="00FB1268">
        <w:rPr>
          <w:sz w:val="24"/>
          <w:szCs w:val="24"/>
        </w:rPr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2.2.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</w:t>
      </w:r>
      <w:r w:rsidR="00495F6B">
        <w:t>2</w:t>
      </w:r>
      <w:r w:rsidR="0082134F">
        <w:t>2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495F6B">
              <w:t>2</w:t>
            </w:r>
            <w:r w:rsidR="0082134F">
              <w:t>2</w:t>
            </w:r>
            <w:r w:rsidR="00B7782B">
              <w:t xml:space="preserve"> 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B62C00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  <w:rPr>
          <w:b/>
        </w:rPr>
      </w:pPr>
    </w:p>
    <w:p w:rsidR="00963984" w:rsidRPr="00FB1268" w:rsidRDefault="00B62C00" w:rsidP="00B62C00">
      <w:pPr>
        <w:widowControl w:val="0"/>
        <w:autoSpaceDE w:val="0"/>
        <w:autoSpaceDN w:val="0"/>
        <w:adjustRightInd w:val="0"/>
        <w:jc w:val="both"/>
        <w:outlineLvl w:val="0"/>
      </w:pPr>
      <w:r w:rsidRPr="00FB1268">
        <w:rPr>
          <w:b/>
        </w:rPr>
        <w:t xml:space="preserve">        </w:t>
      </w:r>
      <w:r w:rsidR="00963984" w:rsidRPr="00FB1268">
        <w:t xml:space="preserve">3.1.Перечень подлежащих предоставлению муниципальных гарантий </w:t>
      </w:r>
      <w:proofErr w:type="spellStart"/>
      <w:r w:rsidR="00963984" w:rsidRPr="00FB1268">
        <w:t>Новского</w:t>
      </w:r>
      <w:proofErr w:type="spellEnd"/>
      <w:r w:rsidR="00963984" w:rsidRPr="00FB1268">
        <w:t xml:space="preserve"> сельского поселения на 20</w:t>
      </w:r>
      <w:r w:rsidRPr="00FB1268">
        <w:t>2</w:t>
      </w:r>
      <w:r w:rsidR="0082134F">
        <w:t>3</w:t>
      </w:r>
      <w:r w:rsidR="00963984" w:rsidRPr="00FB1268">
        <w:t xml:space="preserve"> год </w:t>
      </w:r>
    </w:p>
    <w:p w:rsidR="00963984" w:rsidRPr="00FB1268" w:rsidRDefault="00963984" w:rsidP="00963984">
      <w:pPr>
        <w:pStyle w:val="ae"/>
        <w:widowControl w:val="0"/>
        <w:autoSpaceDE w:val="0"/>
        <w:autoSpaceDN w:val="0"/>
        <w:adjustRightInd w:val="0"/>
        <w:ind w:left="1800"/>
        <w:jc w:val="both"/>
        <w:outlineLvl w:val="0"/>
        <w:rPr>
          <w:sz w:val="24"/>
          <w:szCs w:val="24"/>
        </w:rPr>
      </w:pPr>
    </w:p>
    <w:tbl>
      <w:tblPr>
        <w:tblW w:w="9639" w:type="dxa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600"/>
        <w:gridCol w:w="1243"/>
        <w:gridCol w:w="1559"/>
        <w:gridCol w:w="1560"/>
        <w:gridCol w:w="1417"/>
        <w:gridCol w:w="1559"/>
        <w:gridCol w:w="1701"/>
      </w:tblGrid>
      <w:tr w:rsidR="00963984" w:rsidRPr="00FB1268" w:rsidTr="00F65755">
        <w:trPr>
          <w:trHeight w:val="1630"/>
          <w:tblCellSpacing w:w="5" w:type="nil"/>
        </w:trPr>
        <w:tc>
          <w:tcPr>
            <w:tcW w:w="600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lastRenderedPageBreak/>
              <w:t>№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proofErr w:type="spellStart"/>
            <w:proofErr w:type="gramStart"/>
            <w:r w:rsidRPr="00FB1268">
              <w:t>п</w:t>
            </w:r>
            <w:proofErr w:type="spellEnd"/>
            <w:proofErr w:type="gramEnd"/>
            <w:r w:rsidRPr="00FB1268">
              <w:t>/</w:t>
            </w:r>
            <w:proofErr w:type="spellStart"/>
            <w:r w:rsidRPr="00FB1268">
              <w:t>п</w:t>
            </w:r>
            <w:proofErr w:type="spellEnd"/>
          </w:p>
        </w:tc>
        <w:tc>
          <w:tcPr>
            <w:tcW w:w="1243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Цель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гарантирования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Наименование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Сумма гарантирования,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руб.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Наличие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права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регрессного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требования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Проверка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финансового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состояния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принципала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Иные условия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предоставления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муниципальных</w:t>
            </w:r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гарантий</w:t>
            </w:r>
          </w:p>
        </w:tc>
      </w:tr>
      <w:tr w:rsidR="00963984" w:rsidRPr="00FB1268" w:rsidTr="00F65755">
        <w:trPr>
          <w:tblCellSpacing w:w="5" w:type="nil"/>
        </w:trPr>
        <w:tc>
          <w:tcPr>
            <w:tcW w:w="60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1243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  <w:tc>
          <w:tcPr>
            <w:tcW w:w="1559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3</w:t>
            </w:r>
          </w:p>
        </w:tc>
        <w:tc>
          <w:tcPr>
            <w:tcW w:w="156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4</w:t>
            </w:r>
          </w:p>
        </w:tc>
        <w:tc>
          <w:tcPr>
            <w:tcW w:w="141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5</w:t>
            </w:r>
          </w:p>
        </w:tc>
        <w:tc>
          <w:tcPr>
            <w:tcW w:w="1559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6</w:t>
            </w:r>
          </w:p>
        </w:tc>
        <w:tc>
          <w:tcPr>
            <w:tcW w:w="1701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7</w:t>
            </w:r>
          </w:p>
        </w:tc>
      </w:tr>
    </w:tbl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jc w:val="both"/>
        <w:outlineLvl w:val="0"/>
      </w:pP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  <w:outlineLvl w:val="0"/>
      </w:pPr>
      <w:r w:rsidRPr="00FB1268">
        <w:t xml:space="preserve">3.2. Общий объем бюджетных ассигнований, предусмотренных на исполнение муниципальных гарантий </w:t>
      </w:r>
      <w:proofErr w:type="spellStart"/>
      <w:r w:rsidRPr="00FB1268">
        <w:t>Новского</w:t>
      </w:r>
      <w:proofErr w:type="spellEnd"/>
      <w:r w:rsidRPr="00FB1268">
        <w:t xml:space="preserve"> сельского поселения по возможным гарантийным случаям на 20</w:t>
      </w:r>
      <w:r w:rsidR="00B62C00" w:rsidRPr="00FB1268">
        <w:t>2</w:t>
      </w:r>
      <w:r w:rsidR="0082134F">
        <w:t>3</w:t>
      </w:r>
      <w:r w:rsidRPr="00FB1268">
        <w:t xml:space="preserve"> год </w:t>
      </w:r>
    </w:p>
    <w:p w:rsidR="00963984" w:rsidRPr="00FB1268" w:rsidRDefault="00963984" w:rsidP="00963984">
      <w:pPr>
        <w:widowControl w:val="0"/>
        <w:autoSpaceDE w:val="0"/>
        <w:autoSpaceDN w:val="0"/>
        <w:adjustRightInd w:val="0"/>
        <w:ind w:firstLine="540"/>
        <w:jc w:val="both"/>
      </w:pPr>
    </w:p>
    <w:tbl>
      <w:tblPr>
        <w:tblW w:w="0" w:type="auto"/>
        <w:tblCellSpacing w:w="5" w:type="nil"/>
        <w:tblInd w:w="75" w:type="dxa"/>
        <w:tblLayout w:type="fixed"/>
        <w:tblCellMar>
          <w:left w:w="75" w:type="dxa"/>
          <w:right w:w="75" w:type="dxa"/>
        </w:tblCellMar>
        <w:tblLook w:val="0000"/>
      </w:tblPr>
      <w:tblGrid>
        <w:gridCol w:w="3402"/>
        <w:gridCol w:w="4820"/>
      </w:tblGrid>
      <w:tr w:rsidR="00963984" w:rsidRPr="00FB1268" w:rsidTr="00F65755">
        <w:trPr>
          <w:trHeight w:val="1278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jc w:val="center"/>
            </w:pPr>
            <w:r w:rsidRPr="00FB1268">
              <w:t xml:space="preserve">Исполнение муниципальных гарантий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 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jc w:val="center"/>
            </w:pPr>
            <w:r w:rsidRPr="00FB1268">
              <w:t>Объем бюджетных ассигнований</w:t>
            </w:r>
          </w:p>
          <w:p w:rsidR="00963984" w:rsidRPr="00FB1268" w:rsidRDefault="00963984" w:rsidP="00F65755">
            <w:pPr>
              <w:jc w:val="center"/>
            </w:pPr>
            <w:r w:rsidRPr="00FB1268">
              <w:t xml:space="preserve">на исполнение гарантий </w:t>
            </w:r>
            <w:proofErr w:type="gramStart"/>
            <w:r w:rsidRPr="00FB1268">
              <w:t>по</w:t>
            </w:r>
            <w:proofErr w:type="gramEnd"/>
          </w:p>
          <w:p w:rsidR="00963984" w:rsidRPr="00FB1268" w:rsidRDefault="00963984" w:rsidP="00F65755">
            <w:pPr>
              <w:jc w:val="center"/>
            </w:pPr>
            <w:r w:rsidRPr="00FB1268">
              <w:t xml:space="preserve">возможным гарантийным случаям </w:t>
            </w:r>
          </w:p>
          <w:p w:rsidR="00963984" w:rsidRPr="00FB1268" w:rsidRDefault="00963984" w:rsidP="0082134F">
            <w:pPr>
              <w:jc w:val="center"/>
            </w:pPr>
            <w:r w:rsidRPr="00FB1268">
              <w:t>в 20</w:t>
            </w:r>
            <w:r w:rsidR="00B62C00" w:rsidRPr="00FB1268">
              <w:t>2</w:t>
            </w:r>
            <w:r w:rsidR="0082134F">
              <w:t>3</w:t>
            </w:r>
            <w:r w:rsidRPr="00FB1268">
              <w:t>году, руб.</w:t>
            </w:r>
          </w:p>
        </w:tc>
      </w:tr>
      <w:tr w:rsidR="00963984" w:rsidRPr="00FB1268" w:rsidTr="00F65755">
        <w:trPr>
          <w:trHeight w:val="970"/>
          <w:tblCellSpacing w:w="5" w:type="nil"/>
        </w:trPr>
        <w:tc>
          <w:tcPr>
            <w:tcW w:w="3402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За счет источников </w:t>
            </w:r>
            <w:proofErr w:type="gramStart"/>
            <w:r w:rsidRPr="00FB1268">
              <w:t>внутреннего</w:t>
            </w:r>
            <w:proofErr w:type="gramEnd"/>
          </w:p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</w:pPr>
            <w:r w:rsidRPr="00FB1268">
              <w:t xml:space="preserve">финансирования дефицита бюджета </w:t>
            </w:r>
            <w:proofErr w:type="spellStart"/>
            <w:r w:rsidRPr="00FB1268">
              <w:t>Новского</w:t>
            </w:r>
            <w:proofErr w:type="spellEnd"/>
            <w:r w:rsidRPr="00FB1268">
              <w:t xml:space="preserve"> сельского поселения</w:t>
            </w:r>
          </w:p>
        </w:tc>
        <w:tc>
          <w:tcPr>
            <w:tcW w:w="48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vAlign w:val="center"/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0,0</w:t>
            </w:r>
          </w:p>
        </w:tc>
      </w:tr>
      <w:tr w:rsidR="00963984" w:rsidRPr="00FB1268" w:rsidTr="00F65755">
        <w:trPr>
          <w:trHeight w:val="279"/>
          <w:tblCellSpacing w:w="5" w:type="nil"/>
        </w:trPr>
        <w:tc>
          <w:tcPr>
            <w:tcW w:w="3402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1</w:t>
            </w:r>
          </w:p>
        </w:tc>
        <w:tc>
          <w:tcPr>
            <w:tcW w:w="4820" w:type="dxa"/>
            <w:tcBorders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:rsidR="00963984" w:rsidRPr="00FB1268" w:rsidRDefault="00963984" w:rsidP="00F65755">
            <w:pPr>
              <w:widowControl w:val="0"/>
              <w:autoSpaceDE w:val="0"/>
              <w:autoSpaceDN w:val="0"/>
              <w:adjustRightInd w:val="0"/>
              <w:jc w:val="center"/>
            </w:pPr>
            <w:r w:rsidRPr="00FB1268">
              <w:t>2</w:t>
            </w:r>
          </w:p>
        </w:tc>
      </w:tr>
    </w:tbl>
    <w:p w:rsidR="00956CBE" w:rsidRDefault="00956CBE" w:rsidP="00963984">
      <w:pPr>
        <w:tabs>
          <w:tab w:val="left" w:pos="3295"/>
        </w:tabs>
        <w:jc w:val="both"/>
      </w:pPr>
    </w:p>
    <w:p w:rsidR="00963984" w:rsidRPr="00FB1268" w:rsidRDefault="00963984" w:rsidP="00857261">
      <w:pPr>
        <w:tabs>
          <w:tab w:val="left" w:pos="3295"/>
        </w:tabs>
        <w:jc w:val="right"/>
        <w:rPr>
          <w:b/>
        </w:rPr>
      </w:pPr>
      <w:r w:rsidRPr="00FB1268">
        <w:t xml:space="preserve">                                                                                                     </w:t>
      </w:r>
      <w:r w:rsidR="005A4BFF" w:rsidRPr="00FB1268">
        <w:t xml:space="preserve">        </w:t>
      </w:r>
      <w:r w:rsidRPr="00FB1268">
        <w:t xml:space="preserve">     </w:t>
      </w:r>
      <w:r w:rsidR="00B62C00" w:rsidRPr="00FB1268">
        <w:t xml:space="preserve">                                                                        </w:t>
      </w:r>
      <w:r w:rsidRPr="00FB1268">
        <w:t xml:space="preserve"> </w:t>
      </w:r>
    </w:p>
    <w:p w:rsidR="005E3070" w:rsidRPr="00FB1268" w:rsidRDefault="005E3070" w:rsidP="00963984">
      <w:pPr>
        <w:jc w:val="center"/>
      </w:pPr>
    </w:p>
    <w:sectPr w:rsidR="005E3070" w:rsidRPr="00FB1268" w:rsidSect="00AB78A0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E4E25" w:rsidRDefault="005E4E25" w:rsidP="00670E9E">
      <w:r>
        <w:separator/>
      </w:r>
    </w:p>
  </w:endnote>
  <w:endnote w:type="continuationSeparator" w:id="0">
    <w:p w:rsidR="005E4E25" w:rsidRDefault="005E4E25" w:rsidP="00670E9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altName w:val="PetersburgCT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altName w:val="Century Gothic"/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Arial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E4E25" w:rsidRDefault="005E4E25" w:rsidP="00670E9E">
      <w:r>
        <w:separator/>
      </w:r>
    </w:p>
  </w:footnote>
  <w:footnote w:type="continuationSeparator" w:id="0">
    <w:p w:rsidR="005E4E25" w:rsidRDefault="005E4E25" w:rsidP="00670E9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D32E82"/>
    <w:multiLevelType w:val="multilevel"/>
    <w:tmpl w:val="041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1">
    <w:nsid w:val="05B22282"/>
    <w:multiLevelType w:val="multilevel"/>
    <w:tmpl w:val="102012BC"/>
    <w:lvl w:ilvl="0">
      <w:start w:val="6"/>
      <w:numFmt w:val="decimal"/>
      <w:lvlText w:val="%1."/>
      <w:lvlJc w:val="left"/>
      <w:pPr>
        <w:tabs>
          <w:tab w:val="num" w:pos="630"/>
        </w:tabs>
        <w:ind w:left="630" w:hanging="63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434"/>
        </w:tabs>
        <w:ind w:left="1434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48"/>
        </w:tabs>
        <w:ind w:left="214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22"/>
        </w:tabs>
        <w:ind w:left="3222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36"/>
        </w:tabs>
        <w:ind w:left="393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10"/>
        </w:tabs>
        <w:ind w:left="501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084"/>
        </w:tabs>
        <w:ind w:left="608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798"/>
        </w:tabs>
        <w:ind w:left="6798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872"/>
        </w:tabs>
        <w:ind w:left="7872" w:hanging="2160"/>
      </w:pPr>
      <w:rPr>
        <w:rFonts w:hint="default"/>
      </w:rPr>
    </w:lvl>
  </w:abstractNum>
  <w:abstractNum w:abstractNumId="2">
    <w:nsid w:val="122954FE"/>
    <w:multiLevelType w:val="hybridMultilevel"/>
    <w:tmpl w:val="358A5E1E"/>
    <w:lvl w:ilvl="0" w:tplc="DEC02042">
      <w:start w:val="2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2F906D4"/>
    <w:multiLevelType w:val="multilevel"/>
    <w:tmpl w:val="52781E64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4">
    <w:nsid w:val="13DE5DF7"/>
    <w:multiLevelType w:val="hybridMultilevel"/>
    <w:tmpl w:val="540EF7F2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5">
    <w:nsid w:val="13FA0A5A"/>
    <w:multiLevelType w:val="hybridMultilevel"/>
    <w:tmpl w:val="7C50A08C"/>
    <w:lvl w:ilvl="0" w:tplc="1A90641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4AC45BA"/>
    <w:multiLevelType w:val="hybridMultilevel"/>
    <w:tmpl w:val="F08A71B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7">
    <w:nsid w:val="167E11EF"/>
    <w:multiLevelType w:val="hybridMultilevel"/>
    <w:tmpl w:val="828A8C18"/>
    <w:lvl w:ilvl="0" w:tplc="04190001">
      <w:start w:val="1"/>
      <w:numFmt w:val="bullet"/>
      <w:lvlText w:val=""/>
      <w:lvlJc w:val="left"/>
      <w:pPr>
        <w:tabs>
          <w:tab w:val="num" w:pos="1515"/>
        </w:tabs>
        <w:ind w:left="151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235"/>
        </w:tabs>
        <w:ind w:left="223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955"/>
        </w:tabs>
        <w:ind w:left="295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75"/>
        </w:tabs>
        <w:ind w:left="367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95"/>
        </w:tabs>
        <w:ind w:left="439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115"/>
        </w:tabs>
        <w:ind w:left="511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835"/>
        </w:tabs>
        <w:ind w:left="583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555"/>
        </w:tabs>
        <w:ind w:left="655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75"/>
        </w:tabs>
        <w:ind w:left="7275" w:hanging="360"/>
      </w:pPr>
      <w:rPr>
        <w:rFonts w:ascii="Wingdings" w:hAnsi="Wingdings" w:hint="default"/>
      </w:rPr>
    </w:lvl>
  </w:abstractNum>
  <w:abstractNum w:abstractNumId="8">
    <w:nsid w:val="1BAA08AD"/>
    <w:multiLevelType w:val="hybridMultilevel"/>
    <w:tmpl w:val="27F669A0"/>
    <w:lvl w:ilvl="0" w:tplc="C536370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9">
    <w:nsid w:val="1F0C4CA9"/>
    <w:multiLevelType w:val="multilevel"/>
    <w:tmpl w:val="8EC6D58C"/>
    <w:lvl w:ilvl="0">
      <w:start w:val="6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"/>
      <w:lvlJc w:val="left"/>
      <w:pPr>
        <w:tabs>
          <w:tab w:val="num" w:pos="1080"/>
        </w:tabs>
        <w:ind w:left="108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590"/>
        </w:tabs>
        <w:ind w:left="459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10">
    <w:nsid w:val="211D1E09"/>
    <w:multiLevelType w:val="hybridMultilevel"/>
    <w:tmpl w:val="5F6050C4"/>
    <w:lvl w:ilvl="0" w:tplc="6914B41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2EF17DFB"/>
    <w:multiLevelType w:val="hybridMultilevel"/>
    <w:tmpl w:val="170215BE"/>
    <w:lvl w:ilvl="0" w:tplc="4514A5C6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34572A6C"/>
    <w:multiLevelType w:val="hybridMultilevel"/>
    <w:tmpl w:val="C19E863A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>
    <w:nsid w:val="368C4B20"/>
    <w:multiLevelType w:val="hybridMultilevel"/>
    <w:tmpl w:val="969A1576"/>
    <w:lvl w:ilvl="0" w:tplc="53AC5856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3983157C"/>
    <w:multiLevelType w:val="multilevel"/>
    <w:tmpl w:val="F132C680"/>
    <w:lvl w:ilvl="0">
      <w:start w:val="10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4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15">
    <w:nsid w:val="3AE178D3"/>
    <w:multiLevelType w:val="hybridMultilevel"/>
    <w:tmpl w:val="DE7E1A5C"/>
    <w:lvl w:ilvl="0" w:tplc="DEC02042">
      <w:start w:val="26"/>
      <w:numFmt w:val="bullet"/>
      <w:lvlText w:val="-"/>
      <w:lvlJc w:val="left"/>
      <w:pPr>
        <w:tabs>
          <w:tab w:val="num" w:pos="1350"/>
        </w:tabs>
        <w:ind w:left="135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070"/>
        </w:tabs>
        <w:ind w:left="207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90"/>
        </w:tabs>
        <w:ind w:left="27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10"/>
        </w:tabs>
        <w:ind w:left="35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230"/>
        </w:tabs>
        <w:ind w:left="423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950"/>
        </w:tabs>
        <w:ind w:left="49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670"/>
        </w:tabs>
        <w:ind w:left="56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90"/>
        </w:tabs>
        <w:ind w:left="639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10"/>
        </w:tabs>
        <w:ind w:left="7110" w:hanging="360"/>
      </w:pPr>
      <w:rPr>
        <w:rFonts w:ascii="Wingdings" w:hAnsi="Wingdings" w:hint="default"/>
      </w:rPr>
    </w:lvl>
  </w:abstractNum>
  <w:abstractNum w:abstractNumId="16">
    <w:nsid w:val="3BE90C78"/>
    <w:multiLevelType w:val="hybridMultilevel"/>
    <w:tmpl w:val="0AA227CC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BFB3FFE"/>
    <w:multiLevelType w:val="hybridMultilevel"/>
    <w:tmpl w:val="63BEC48A"/>
    <w:lvl w:ilvl="0" w:tplc="29D8D1C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>
    <w:nsid w:val="3ED77AE8"/>
    <w:multiLevelType w:val="hybridMultilevel"/>
    <w:tmpl w:val="BD60AAC2"/>
    <w:lvl w:ilvl="0" w:tplc="0F628C0A">
      <w:start w:val="1"/>
      <w:numFmt w:val="decimal"/>
      <w:lvlText w:val="%1."/>
      <w:lvlJc w:val="left"/>
      <w:pPr>
        <w:ind w:left="927" w:hanging="360"/>
      </w:pPr>
      <w:rPr>
        <w:rFonts w:hint="default"/>
        <w:sz w:val="22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>
    <w:nsid w:val="43D03F4B"/>
    <w:multiLevelType w:val="multilevel"/>
    <w:tmpl w:val="B3EC13C8"/>
    <w:lvl w:ilvl="0">
      <w:start w:val="11"/>
      <w:numFmt w:val="decimal"/>
      <w:lvlText w:val="%1.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788"/>
        </w:tabs>
        <w:ind w:left="17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856"/>
        </w:tabs>
        <w:ind w:left="2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4284"/>
        </w:tabs>
        <w:ind w:left="42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5352"/>
        </w:tabs>
        <w:ind w:left="5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6780"/>
        </w:tabs>
        <w:ind w:left="67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8208"/>
        </w:tabs>
        <w:ind w:left="8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9276"/>
        </w:tabs>
        <w:ind w:left="92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0704"/>
        </w:tabs>
        <w:ind w:left="10704" w:hanging="2160"/>
      </w:pPr>
      <w:rPr>
        <w:rFonts w:hint="default"/>
      </w:rPr>
    </w:lvl>
  </w:abstractNum>
  <w:abstractNum w:abstractNumId="20">
    <w:nsid w:val="461F5DE6"/>
    <w:multiLevelType w:val="hybridMultilevel"/>
    <w:tmpl w:val="AEDE3120"/>
    <w:lvl w:ilvl="0" w:tplc="A3D6B7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21">
    <w:nsid w:val="4C1B69C9"/>
    <w:multiLevelType w:val="hybridMultilevel"/>
    <w:tmpl w:val="74AEC17E"/>
    <w:lvl w:ilvl="0" w:tplc="A0A6A056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2">
    <w:nsid w:val="4F802CC0"/>
    <w:multiLevelType w:val="hybridMultilevel"/>
    <w:tmpl w:val="9C841016"/>
    <w:lvl w:ilvl="0" w:tplc="43A2228C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23">
    <w:nsid w:val="52F262FC"/>
    <w:multiLevelType w:val="hybridMultilevel"/>
    <w:tmpl w:val="9F48190A"/>
    <w:lvl w:ilvl="0" w:tplc="06706D52">
      <w:start w:val="1"/>
      <w:numFmt w:val="bullet"/>
      <w:lvlText w:val=""/>
      <w:lvlJc w:val="left"/>
      <w:pPr>
        <w:tabs>
          <w:tab w:val="num" w:pos="2337"/>
        </w:tabs>
        <w:ind w:left="2340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2700"/>
        </w:tabs>
        <w:ind w:left="27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3420"/>
        </w:tabs>
        <w:ind w:left="34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4140"/>
        </w:tabs>
        <w:ind w:left="41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860"/>
        </w:tabs>
        <w:ind w:left="48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580"/>
        </w:tabs>
        <w:ind w:left="55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6300"/>
        </w:tabs>
        <w:ind w:left="63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7020"/>
        </w:tabs>
        <w:ind w:left="70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740"/>
        </w:tabs>
        <w:ind w:left="7740" w:hanging="360"/>
      </w:pPr>
      <w:rPr>
        <w:rFonts w:ascii="Wingdings" w:hAnsi="Wingdings" w:hint="default"/>
      </w:rPr>
    </w:lvl>
  </w:abstractNum>
  <w:abstractNum w:abstractNumId="24">
    <w:nsid w:val="54A75814"/>
    <w:multiLevelType w:val="multilevel"/>
    <w:tmpl w:val="A26ECF4A"/>
    <w:lvl w:ilvl="0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2118"/>
        </w:tabs>
        <w:ind w:left="2118" w:hanging="1050"/>
      </w:pPr>
      <w:rPr>
        <w:rFonts w:hint="default"/>
      </w:rPr>
    </w:lvl>
    <w:lvl w:ilvl="2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25">
    <w:nsid w:val="59142D41"/>
    <w:multiLevelType w:val="hybridMultilevel"/>
    <w:tmpl w:val="90164330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6">
    <w:nsid w:val="611076A5"/>
    <w:multiLevelType w:val="multilevel"/>
    <w:tmpl w:val="F414672A"/>
    <w:lvl w:ilvl="0">
      <w:start w:val="7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27">
    <w:nsid w:val="736B3294"/>
    <w:multiLevelType w:val="multilevel"/>
    <w:tmpl w:val="71FA062E"/>
    <w:lvl w:ilvl="0">
      <w:start w:val="6"/>
      <w:numFmt w:val="decimal"/>
      <w:lvlText w:val="%1.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3"/>
      <w:numFmt w:val="decimal"/>
      <w:lvlText w:val="%1.%2.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6120"/>
        </w:tabs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6840"/>
        </w:tabs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7920"/>
        </w:tabs>
        <w:ind w:left="7920" w:hanging="2160"/>
      </w:pPr>
      <w:rPr>
        <w:rFonts w:hint="default"/>
      </w:rPr>
    </w:lvl>
  </w:abstractNum>
  <w:abstractNum w:abstractNumId="28">
    <w:nsid w:val="757A0C8B"/>
    <w:multiLevelType w:val="singleLevel"/>
    <w:tmpl w:val="C5C480A0"/>
    <w:lvl w:ilvl="0">
      <w:start w:val="2"/>
      <w:numFmt w:val="decimal"/>
      <w:lvlText w:val="7.%1."/>
      <w:legacy w:legacy="1" w:legacySpace="0" w:legacyIndent="514"/>
      <w:lvlJc w:val="left"/>
      <w:rPr>
        <w:rFonts w:ascii="Times New Roman" w:hAnsi="Times New Roman" w:cs="Times New Roman" w:hint="default"/>
      </w:rPr>
    </w:lvl>
  </w:abstractNum>
  <w:abstractNum w:abstractNumId="29">
    <w:nsid w:val="774862EB"/>
    <w:multiLevelType w:val="multilevel"/>
    <w:tmpl w:val="523E6748"/>
    <w:lvl w:ilvl="0">
      <w:start w:val="4"/>
      <w:numFmt w:val="decimal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70"/>
        </w:tabs>
        <w:ind w:left="1770" w:hanging="105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478"/>
        </w:tabs>
        <w:ind w:left="2478" w:hanging="105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868"/>
        </w:tabs>
        <w:ind w:left="2868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3228"/>
        </w:tabs>
        <w:ind w:left="32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948"/>
        </w:tabs>
        <w:ind w:left="3948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4668"/>
        </w:tabs>
        <w:ind w:left="466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5028"/>
        </w:tabs>
        <w:ind w:left="5028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5748"/>
        </w:tabs>
        <w:ind w:left="5748" w:hanging="2160"/>
      </w:pPr>
      <w:rPr>
        <w:rFonts w:hint="default"/>
      </w:rPr>
    </w:lvl>
  </w:abstractNum>
  <w:abstractNum w:abstractNumId="30">
    <w:nsid w:val="77956611"/>
    <w:multiLevelType w:val="multilevel"/>
    <w:tmpl w:val="B13866EC"/>
    <w:lvl w:ilvl="0">
      <w:start w:val="11"/>
      <w:numFmt w:val="decimal"/>
      <w:lvlText w:val="%1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88"/>
        </w:tabs>
        <w:ind w:left="1188" w:hanging="48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6"/>
        </w:tabs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3204"/>
        </w:tabs>
        <w:ind w:left="3204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12"/>
        </w:tabs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980"/>
        </w:tabs>
        <w:ind w:left="498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88"/>
        </w:tabs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756"/>
        </w:tabs>
        <w:ind w:left="6756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824"/>
        </w:tabs>
        <w:ind w:left="7824" w:hanging="2160"/>
      </w:pPr>
      <w:rPr>
        <w:rFonts w:hint="default"/>
      </w:rPr>
    </w:lvl>
  </w:abstractNum>
  <w:abstractNum w:abstractNumId="31">
    <w:nsid w:val="79297E0F"/>
    <w:multiLevelType w:val="multilevel"/>
    <w:tmpl w:val="BF60741A"/>
    <w:lvl w:ilvl="0">
      <w:start w:val="6"/>
      <w:numFmt w:val="decimal"/>
      <w:lvlText w:val="%1."/>
      <w:lvlJc w:val="left"/>
      <w:pPr>
        <w:tabs>
          <w:tab w:val="num" w:pos="2430"/>
        </w:tabs>
        <w:ind w:left="2430" w:hanging="630"/>
      </w:pPr>
      <w:rPr>
        <w:rFonts w:hint="default"/>
      </w:rPr>
    </w:lvl>
    <w:lvl w:ilvl="1">
      <w:start w:val="5"/>
      <w:numFmt w:val="decimal"/>
      <w:lvlText w:val="%1.%2."/>
      <w:lvlJc w:val="left"/>
      <w:pPr>
        <w:tabs>
          <w:tab w:val="num" w:pos="1245"/>
        </w:tabs>
        <w:ind w:left="1245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770"/>
        </w:tabs>
        <w:ind w:left="177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655"/>
        </w:tabs>
        <w:ind w:left="2655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180"/>
        </w:tabs>
        <w:ind w:left="31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65"/>
        </w:tabs>
        <w:ind w:left="406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4950"/>
        </w:tabs>
        <w:ind w:left="495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475"/>
        </w:tabs>
        <w:ind w:left="5475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360"/>
        </w:tabs>
        <w:ind w:left="6360" w:hanging="2160"/>
      </w:pPr>
      <w:rPr>
        <w:rFonts w:hint="default"/>
      </w:rPr>
    </w:lvl>
  </w:abstractNum>
  <w:abstractNum w:abstractNumId="32">
    <w:nsid w:val="7A4218B8"/>
    <w:multiLevelType w:val="hybridMultilevel"/>
    <w:tmpl w:val="1C80CF12"/>
    <w:lvl w:ilvl="0" w:tplc="69AEBCC4">
      <w:start w:val="10"/>
      <w:numFmt w:val="decimal"/>
      <w:lvlText w:val="%1."/>
      <w:lvlJc w:val="left"/>
      <w:pPr>
        <w:tabs>
          <w:tab w:val="num" w:pos="1560"/>
        </w:tabs>
        <w:ind w:left="1560" w:hanging="495"/>
      </w:pPr>
      <w:rPr>
        <w:rFonts w:hint="default"/>
      </w:rPr>
    </w:lvl>
    <w:lvl w:ilvl="1" w:tplc="62E673DE">
      <w:start w:val="10"/>
      <w:numFmt w:val="bullet"/>
      <w:lvlText w:val="-"/>
      <w:lvlJc w:val="left"/>
      <w:pPr>
        <w:tabs>
          <w:tab w:val="num" w:pos="2145"/>
        </w:tabs>
        <w:ind w:left="2145" w:hanging="360"/>
      </w:pPr>
      <w:rPr>
        <w:rFonts w:ascii="Times New Roman" w:eastAsia="Times New Roman" w:hAnsi="Times New Roman" w:cs="Times New Roman"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865"/>
        </w:tabs>
        <w:ind w:left="286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585"/>
        </w:tabs>
        <w:ind w:left="358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05"/>
        </w:tabs>
        <w:ind w:left="430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25"/>
        </w:tabs>
        <w:ind w:left="502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45"/>
        </w:tabs>
        <w:ind w:left="574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65"/>
        </w:tabs>
        <w:ind w:left="646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185"/>
        </w:tabs>
        <w:ind w:left="7185" w:hanging="180"/>
      </w:pPr>
    </w:lvl>
  </w:abstractNum>
  <w:num w:numId="1">
    <w:abstractNumId w:val="15"/>
  </w:num>
  <w:num w:numId="2">
    <w:abstractNumId w:val="2"/>
  </w:num>
  <w:num w:numId="3">
    <w:abstractNumId w:val="0"/>
  </w:num>
  <w:num w:numId="4">
    <w:abstractNumId w:val="29"/>
  </w:num>
  <w:num w:numId="5">
    <w:abstractNumId w:val="24"/>
  </w:num>
  <w:num w:numId="6">
    <w:abstractNumId w:val="16"/>
  </w:num>
  <w:num w:numId="7">
    <w:abstractNumId w:val="30"/>
  </w:num>
  <w:num w:numId="8">
    <w:abstractNumId w:val="19"/>
  </w:num>
  <w:num w:numId="9">
    <w:abstractNumId w:val="6"/>
  </w:num>
  <w:num w:numId="10">
    <w:abstractNumId w:val="4"/>
  </w:num>
  <w:num w:numId="11">
    <w:abstractNumId w:val="25"/>
  </w:num>
  <w:num w:numId="12">
    <w:abstractNumId w:val="12"/>
  </w:num>
  <w:num w:numId="13">
    <w:abstractNumId w:val="14"/>
  </w:num>
  <w:num w:numId="14">
    <w:abstractNumId w:val="27"/>
  </w:num>
  <w:num w:numId="15">
    <w:abstractNumId w:val="1"/>
  </w:num>
  <w:num w:numId="16">
    <w:abstractNumId w:val="9"/>
  </w:num>
  <w:num w:numId="17">
    <w:abstractNumId w:val="31"/>
  </w:num>
  <w:num w:numId="18">
    <w:abstractNumId w:val="26"/>
  </w:num>
  <w:num w:numId="19">
    <w:abstractNumId w:val="7"/>
  </w:num>
  <w:num w:numId="20">
    <w:abstractNumId w:val="23"/>
  </w:num>
  <w:num w:numId="21">
    <w:abstractNumId w:val="3"/>
  </w:num>
  <w:num w:numId="22">
    <w:abstractNumId w:val="8"/>
  </w:num>
  <w:num w:numId="23">
    <w:abstractNumId w:val="22"/>
  </w:num>
  <w:num w:numId="24">
    <w:abstractNumId w:val="21"/>
  </w:num>
  <w:num w:numId="25">
    <w:abstractNumId w:val="17"/>
  </w:num>
  <w:num w:numId="26">
    <w:abstractNumId w:val="28"/>
  </w:num>
  <w:num w:numId="27">
    <w:abstractNumId w:val="32"/>
  </w:num>
  <w:num w:numId="28">
    <w:abstractNumId w:val="13"/>
  </w:num>
  <w:num w:numId="29">
    <w:abstractNumId w:val="11"/>
  </w:num>
  <w:num w:numId="30">
    <w:abstractNumId w:val="10"/>
  </w:num>
  <w:num w:numId="31">
    <w:abstractNumId w:val="18"/>
  </w:num>
  <w:num w:numId="32">
    <w:abstractNumId w:val="5"/>
  </w:num>
  <w:num w:numId="33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/>
  <w:rsids>
    <w:rsidRoot w:val="001B5C6B"/>
    <w:rsid w:val="00006A5D"/>
    <w:rsid w:val="0002338B"/>
    <w:rsid w:val="00023490"/>
    <w:rsid w:val="000333B9"/>
    <w:rsid w:val="00043A1C"/>
    <w:rsid w:val="00045534"/>
    <w:rsid w:val="00045A50"/>
    <w:rsid w:val="00047365"/>
    <w:rsid w:val="00051398"/>
    <w:rsid w:val="00053D8A"/>
    <w:rsid w:val="00056C4C"/>
    <w:rsid w:val="00063B9E"/>
    <w:rsid w:val="000642C8"/>
    <w:rsid w:val="00080F1F"/>
    <w:rsid w:val="00093BC0"/>
    <w:rsid w:val="000976B2"/>
    <w:rsid w:val="000B1D33"/>
    <w:rsid w:val="000B3A25"/>
    <w:rsid w:val="000B7160"/>
    <w:rsid w:val="000B774E"/>
    <w:rsid w:val="000C196C"/>
    <w:rsid w:val="000E76B2"/>
    <w:rsid w:val="000F43DF"/>
    <w:rsid w:val="000F5781"/>
    <w:rsid w:val="00100FE6"/>
    <w:rsid w:val="00101C09"/>
    <w:rsid w:val="001118FF"/>
    <w:rsid w:val="00113E1B"/>
    <w:rsid w:val="00124411"/>
    <w:rsid w:val="00126358"/>
    <w:rsid w:val="001267F8"/>
    <w:rsid w:val="00134234"/>
    <w:rsid w:val="001350B7"/>
    <w:rsid w:val="00150694"/>
    <w:rsid w:val="00154A06"/>
    <w:rsid w:val="001554BC"/>
    <w:rsid w:val="001614F3"/>
    <w:rsid w:val="00165EF9"/>
    <w:rsid w:val="001776BF"/>
    <w:rsid w:val="00183B13"/>
    <w:rsid w:val="001856D4"/>
    <w:rsid w:val="001905B6"/>
    <w:rsid w:val="00192588"/>
    <w:rsid w:val="001968F4"/>
    <w:rsid w:val="001A4F49"/>
    <w:rsid w:val="001B122D"/>
    <w:rsid w:val="001B3721"/>
    <w:rsid w:val="001B49E5"/>
    <w:rsid w:val="001B5C6B"/>
    <w:rsid w:val="001C5C93"/>
    <w:rsid w:val="001D392D"/>
    <w:rsid w:val="001E1A9E"/>
    <w:rsid w:val="001E2735"/>
    <w:rsid w:val="001E392C"/>
    <w:rsid w:val="001E42E8"/>
    <w:rsid w:val="001E6043"/>
    <w:rsid w:val="001F673F"/>
    <w:rsid w:val="00201267"/>
    <w:rsid w:val="002036F9"/>
    <w:rsid w:val="0020714F"/>
    <w:rsid w:val="00207639"/>
    <w:rsid w:val="0020771E"/>
    <w:rsid w:val="00223F97"/>
    <w:rsid w:val="00245EB8"/>
    <w:rsid w:val="0024733E"/>
    <w:rsid w:val="002501B5"/>
    <w:rsid w:val="00254D64"/>
    <w:rsid w:val="00261F5C"/>
    <w:rsid w:val="00264947"/>
    <w:rsid w:val="002651A1"/>
    <w:rsid w:val="00291C73"/>
    <w:rsid w:val="00293EEE"/>
    <w:rsid w:val="00295BFD"/>
    <w:rsid w:val="002A1254"/>
    <w:rsid w:val="002B3ACE"/>
    <w:rsid w:val="002B3FDE"/>
    <w:rsid w:val="002B42B7"/>
    <w:rsid w:val="002C2291"/>
    <w:rsid w:val="002C29F2"/>
    <w:rsid w:val="002D5E8B"/>
    <w:rsid w:val="002E4CE0"/>
    <w:rsid w:val="002E7573"/>
    <w:rsid w:val="002F5AF4"/>
    <w:rsid w:val="00301069"/>
    <w:rsid w:val="003030B5"/>
    <w:rsid w:val="00320776"/>
    <w:rsid w:val="00320F6E"/>
    <w:rsid w:val="0032543E"/>
    <w:rsid w:val="00327DBB"/>
    <w:rsid w:val="003321A9"/>
    <w:rsid w:val="003329CE"/>
    <w:rsid w:val="00334E99"/>
    <w:rsid w:val="003360F8"/>
    <w:rsid w:val="0034742C"/>
    <w:rsid w:val="00347D55"/>
    <w:rsid w:val="00354F10"/>
    <w:rsid w:val="003579C5"/>
    <w:rsid w:val="00363B61"/>
    <w:rsid w:val="003651C2"/>
    <w:rsid w:val="00366726"/>
    <w:rsid w:val="00366F9B"/>
    <w:rsid w:val="00374AA6"/>
    <w:rsid w:val="00376988"/>
    <w:rsid w:val="00382007"/>
    <w:rsid w:val="00383F27"/>
    <w:rsid w:val="003A2319"/>
    <w:rsid w:val="003A3011"/>
    <w:rsid w:val="003A5422"/>
    <w:rsid w:val="003B57C1"/>
    <w:rsid w:val="003D42A7"/>
    <w:rsid w:val="003D73FE"/>
    <w:rsid w:val="003E3858"/>
    <w:rsid w:val="003E58FC"/>
    <w:rsid w:val="003F3ADF"/>
    <w:rsid w:val="003F43E8"/>
    <w:rsid w:val="003F5D38"/>
    <w:rsid w:val="003F716E"/>
    <w:rsid w:val="003F79E1"/>
    <w:rsid w:val="00410003"/>
    <w:rsid w:val="0041446A"/>
    <w:rsid w:val="004148D3"/>
    <w:rsid w:val="00420572"/>
    <w:rsid w:val="004243AB"/>
    <w:rsid w:val="004366BD"/>
    <w:rsid w:val="00436786"/>
    <w:rsid w:val="004415E0"/>
    <w:rsid w:val="00441CB6"/>
    <w:rsid w:val="00443AFD"/>
    <w:rsid w:val="0045534C"/>
    <w:rsid w:val="004560C6"/>
    <w:rsid w:val="00457151"/>
    <w:rsid w:val="004678B8"/>
    <w:rsid w:val="00471823"/>
    <w:rsid w:val="00471EE9"/>
    <w:rsid w:val="00474F9A"/>
    <w:rsid w:val="00476E5C"/>
    <w:rsid w:val="004830D1"/>
    <w:rsid w:val="00495B70"/>
    <w:rsid w:val="00495F6B"/>
    <w:rsid w:val="004A1AA7"/>
    <w:rsid w:val="004A46A0"/>
    <w:rsid w:val="004B324E"/>
    <w:rsid w:val="004C23FD"/>
    <w:rsid w:val="004D0644"/>
    <w:rsid w:val="004D4A89"/>
    <w:rsid w:val="004E150A"/>
    <w:rsid w:val="004F19E8"/>
    <w:rsid w:val="004F523B"/>
    <w:rsid w:val="00506FE6"/>
    <w:rsid w:val="00515F70"/>
    <w:rsid w:val="005161A9"/>
    <w:rsid w:val="00517128"/>
    <w:rsid w:val="00525AC8"/>
    <w:rsid w:val="00526F58"/>
    <w:rsid w:val="005311D8"/>
    <w:rsid w:val="00534EB3"/>
    <w:rsid w:val="005451BF"/>
    <w:rsid w:val="00550CFC"/>
    <w:rsid w:val="005511A4"/>
    <w:rsid w:val="00553C76"/>
    <w:rsid w:val="00561D0D"/>
    <w:rsid w:val="00566C77"/>
    <w:rsid w:val="00570542"/>
    <w:rsid w:val="005719BE"/>
    <w:rsid w:val="00583887"/>
    <w:rsid w:val="00583B5B"/>
    <w:rsid w:val="00595333"/>
    <w:rsid w:val="005A4BFF"/>
    <w:rsid w:val="005B06BF"/>
    <w:rsid w:val="005B369C"/>
    <w:rsid w:val="005C5CF1"/>
    <w:rsid w:val="005D3DA9"/>
    <w:rsid w:val="005E3070"/>
    <w:rsid w:val="005E4E25"/>
    <w:rsid w:val="005F2CF5"/>
    <w:rsid w:val="005F30EB"/>
    <w:rsid w:val="005F6A00"/>
    <w:rsid w:val="005F7032"/>
    <w:rsid w:val="00600B61"/>
    <w:rsid w:val="00601FBA"/>
    <w:rsid w:val="00605B5A"/>
    <w:rsid w:val="00606372"/>
    <w:rsid w:val="0061116C"/>
    <w:rsid w:val="00613B8B"/>
    <w:rsid w:val="00623D40"/>
    <w:rsid w:val="00627A6F"/>
    <w:rsid w:val="00632132"/>
    <w:rsid w:val="00632EA6"/>
    <w:rsid w:val="006412E3"/>
    <w:rsid w:val="00664D93"/>
    <w:rsid w:val="006707AC"/>
    <w:rsid w:val="00670E9E"/>
    <w:rsid w:val="00674211"/>
    <w:rsid w:val="00674E69"/>
    <w:rsid w:val="00675312"/>
    <w:rsid w:val="00680690"/>
    <w:rsid w:val="00680EDC"/>
    <w:rsid w:val="00683ED4"/>
    <w:rsid w:val="006927F9"/>
    <w:rsid w:val="00695BFE"/>
    <w:rsid w:val="006962ED"/>
    <w:rsid w:val="00697541"/>
    <w:rsid w:val="006A13D3"/>
    <w:rsid w:val="006B326F"/>
    <w:rsid w:val="006C1F8A"/>
    <w:rsid w:val="006C6A2B"/>
    <w:rsid w:val="006D3513"/>
    <w:rsid w:val="006D479F"/>
    <w:rsid w:val="006D7B89"/>
    <w:rsid w:val="006F4DCA"/>
    <w:rsid w:val="006F598A"/>
    <w:rsid w:val="0070749D"/>
    <w:rsid w:val="007148A7"/>
    <w:rsid w:val="007156C1"/>
    <w:rsid w:val="007179A1"/>
    <w:rsid w:val="00717CF3"/>
    <w:rsid w:val="007236F7"/>
    <w:rsid w:val="00732C37"/>
    <w:rsid w:val="00736AF5"/>
    <w:rsid w:val="00743E50"/>
    <w:rsid w:val="00744156"/>
    <w:rsid w:val="00745FE4"/>
    <w:rsid w:val="00746760"/>
    <w:rsid w:val="00750945"/>
    <w:rsid w:val="0075783C"/>
    <w:rsid w:val="00760381"/>
    <w:rsid w:val="00771996"/>
    <w:rsid w:val="00783439"/>
    <w:rsid w:val="007848D5"/>
    <w:rsid w:val="007B5A6B"/>
    <w:rsid w:val="007B78F2"/>
    <w:rsid w:val="007C4645"/>
    <w:rsid w:val="007C556D"/>
    <w:rsid w:val="007C5A05"/>
    <w:rsid w:val="007C6DD9"/>
    <w:rsid w:val="007D0188"/>
    <w:rsid w:val="007D313E"/>
    <w:rsid w:val="007D5081"/>
    <w:rsid w:val="007D516D"/>
    <w:rsid w:val="007F0344"/>
    <w:rsid w:val="007F6AD9"/>
    <w:rsid w:val="007F7474"/>
    <w:rsid w:val="008002D2"/>
    <w:rsid w:val="00814C07"/>
    <w:rsid w:val="00817E28"/>
    <w:rsid w:val="0082134F"/>
    <w:rsid w:val="0082285D"/>
    <w:rsid w:val="00827FD6"/>
    <w:rsid w:val="008301BD"/>
    <w:rsid w:val="008328F9"/>
    <w:rsid w:val="008358DA"/>
    <w:rsid w:val="00837D8B"/>
    <w:rsid w:val="00855361"/>
    <w:rsid w:val="00857261"/>
    <w:rsid w:val="0086405D"/>
    <w:rsid w:val="00867FF6"/>
    <w:rsid w:val="008753AB"/>
    <w:rsid w:val="008768A8"/>
    <w:rsid w:val="008A1ED7"/>
    <w:rsid w:val="008A3523"/>
    <w:rsid w:val="008B04D7"/>
    <w:rsid w:val="008B107E"/>
    <w:rsid w:val="008B1888"/>
    <w:rsid w:val="008B1FFC"/>
    <w:rsid w:val="008B2997"/>
    <w:rsid w:val="008C0594"/>
    <w:rsid w:val="008C3BAA"/>
    <w:rsid w:val="008C6889"/>
    <w:rsid w:val="008C789C"/>
    <w:rsid w:val="008D21A0"/>
    <w:rsid w:val="008D49A4"/>
    <w:rsid w:val="008D5ACA"/>
    <w:rsid w:val="008E4C25"/>
    <w:rsid w:val="008F6212"/>
    <w:rsid w:val="008F6EAA"/>
    <w:rsid w:val="00903011"/>
    <w:rsid w:val="00905BC0"/>
    <w:rsid w:val="00906891"/>
    <w:rsid w:val="00907E26"/>
    <w:rsid w:val="00913495"/>
    <w:rsid w:val="0092133A"/>
    <w:rsid w:val="00924684"/>
    <w:rsid w:val="00926752"/>
    <w:rsid w:val="009364B6"/>
    <w:rsid w:val="00942088"/>
    <w:rsid w:val="00942167"/>
    <w:rsid w:val="00943224"/>
    <w:rsid w:val="00956CBE"/>
    <w:rsid w:val="00963984"/>
    <w:rsid w:val="0096636E"/>
    <w:rsid w:val="009714D0"/>
    <w:rsid w:val="00971C1A"/>
    <w:rsid w:val="00972187"/>
    <w:rsid w:val="009739F4"/>
    <w:rsid w:val="00973A35"/>
    <w:rsid w:val="009930E1"/>
    <w:rsid w:val="009951FA"/>
    <w:rsid w:val="00996608"/>
    <w:rsid w:val="009C3F74"/>
    <w:rsid w:val="009C450B"/>
    <w:rsid w:val="009C5F7E"/>
    <w:rsid w:val="009D74DC"/>
    <w:rsid w:val="009D7D84"/>
    <w:rsid w:val="009E40E3"/>
    <w:rsid w:val="009E5537"/>
    <w:rsid w:val="009F1A53"/>
    <w:rsid w:val="009F278A"/>
    <w:rsid w:val="009F29BE"/>
    <w:rsid w:val="009F6B08"/>
    <w:rsid w:val="00A00EEF"/>
    <w:rsid w:val="00A02EC8"/>
    <w:rsid w:val="00A11015"/>
    <w:rsid w:val="00A133FB"/>
    <w:rsid w:val="00A22CF7"/>
    <w:rsid w:val="00A3483A"/>
    <w:rsid w:val="00A37700"/>
    <w:rsid w:val="00A4208C"/>
    <w:rsid w:val="00A50BD1"/>
    <w:rsid w:val="00A527B5"/>
    <w:rsid w:val="00A55942"/>
    <w:rsid w:val="00A55E57"/>
    <w:rsid w:val="00A60FDD"/>
    <w:rsid w:val="00A64B63"/>
    <w:rsid w:val="00A65BAA"/>
    <w:rsid w:val="00A75E6D"/>
    <w:rsid w:val="00A762DD"/>
    <w:rsid w:val="00A77621"/>
    <w:rsid w:val="00A80B48"/>
    <w:rsid w:val="00A83F86"/>
    <w:rsid w:val="00A86840"/>
    <w:rsid w:val="00A87235"/>
    <w:rsid w:val="00AA3E98"/>
    <w:rsid w:val="00AA7646"/>
    <w:rsid w:val="00AA7A1F"/>
    <w:rsid w:val="00AB78A0"/>
    <w:rsid w:val="00AC4651"/>
    <w:rsid w:val="00AC4EFD"/>
    <w:rsid w:val="00AC5231"/>
    <w:rsid w:val="00AD1FE4"/>
    <w:rsid w:val="00AD4883"/>
    <w:rsid w:val="00AD6F33"/>
    <w:rsid w:val="00AE3E9C"/>
    <w:rsid w:val="00AE53EA"/>
    <w:rsid w:val="00AF0A50"/>
    <w:rsid w:val="00AF0E09"/>
    <w:rsid w:val="00B05B02"/>
    <w:rsid w:val="00B07370"/>
    <w:rsid w:val="00B11795"/>
    <w:rsid w:val="00B12218"/>
    <w:rsid w:val="00B139FA"/>
    <w:rsid w:val="00B20EC7"/>
    <w:rsid w:val="00B2127E"/>
    <w:rsid w:val="00B2145F"/>
    <w:rsid w:val="00B302A6"/>
    <w:rsid w:val="00B30417"/>
    <w:rsid w:val="00B331A3"/>
    <w:rsid w:val="00B34549"/>
    <w:rsid w:val="00B35517"/>
    <w:rsid w:val="00B37652"/>
    <w:rsid w:val="00B40097"/>
    <w:rsid w:val="00B401D3"/>
    <w:rsid w:val="00B46676"/>
    <w:rsid w:val="00B60FE6"/>
    <w:rsid w:val="00B62899"/>
    <w:rsid w:val="00B62C00"/>
    <w:rsid w:val="00B704C6"/>
    <w:rsid w:val="00B75C62"/>
    <w:rsid w:val="00B7639A"/>
    <w:rsid w:val="00B7782B"/>
    <w:rsid w:val="00B81200"/>
    <w:rsid w:val="00B90055"/>
    <w:rsid w:val="00B908C4"/>
    <w:rsid w:val="00B93628"/>
    <w:rsid w:val="00B948C0"/>
    <w:rsid w:val="00B948EB"/>
    <w:rsid w:val="00BA04A9"/>
    <w:rsid w:val="00BA2B90"/>
    <w:rsid w:val="00BB31CA"/>
    <w:rsid w:val="00BB6906"/>
    <w:rsid w:val="00BB6B58"/>
    <w:rsid w:val="00BB6FCF"/>
    <w:rsid w:val="00BC4DAD"/>
    <w:rsid w:val="00BC5262"/>
    <w:rsid w:val="00BC7FF6"/>
    <w:rsid w:val="00BD1465"/>
    <w:rsid w:val="00BD43BF"/>
    <w:rsid w:val="00BD55D9"/>
    <w:rsid w:val="00BE6627"/>
    <w:rsid w:val="00BF4567"/>
    <w:rsid w:val="00C00C74"/>
    <w:rsid w:val="00C0716F"/>
    <w:rsid w:val="00C11DB3"/>
    <w:rsid w:val="00C13ADA"/>
    <w:rsid w:val="00C17B2E"/>
    <w:rsid w:val="00C3140C"/>
    <w:rsid w:val="00C33A33"/>
    <w:rsid w:val="00C4109F"/>
    <w:rsid w:val="00C54F7D"/>
    <w:rsid w:val="00C56B9A"/>
    <w:rsid w:val="00C667CB"/>
    <w:rsid w:val="00C66B29"/>
    <w:rsid w:val="00C67B3D"/>
    <w:rsid w:val="00C71128"/>
    <w:rsid w:val="00C74881"/>
    <w:rsid w:val="00C75011"/>
    <w:rsid w:val="00C76CC0"/>
    <w:rsid w:val="00C83C0E"/>
    <w:rsid w:val="00C8760A"/>
    <w:rsid w:val="00C90491"/>
    <w:rsid w:val="00C96CDA"/>
    <w:rsid w:val="00CB22C4"/>
    <w:rsid w:val="00CB3198"/>
    <w:rsid w:val="00CC5B0B"/>
    <w:rsid w:val="00CD569F"/>
    <w:rsid w:val="00CD7B7E"/>
    <w:rsid w:val="00CE168F"/>
    <w:rsid w:val="00CF54C9"/>
    <w:rsid w:val="00CF56F2"/>
    <w:rsid w:val="00CF5EFD"/>
    <w:rsid w:val="00CF7688"/>
    <w:rsid w:val="00D02D86"/>
    <w:rsid w:val="00D02E1B"/>
    <w:rsid w:val="00D06859"/>
    <w:rsid w:val="00D06FC9"/>
    <w:rsid w:val="00D21ABD"/>
    <w:rsid w:val="00D24DC9"/>
    <w:rsid w:val="00D37EC4"/>
    <w:rsid w:val="00D43C19"/>
    <w:rsid w:val="00D43D3A"/>
    <w:rsid w:val="00D44100"/>
    <w:rsid w:val="00D46F58"/>
    <w:rsid w:val="00D474CC"/>
    <w:rsid w:val="00D47CCF"/>
    <w:rsid w:val="00D66424"/>
    <w:rsid w:val="00D67EF7"/>
    <w:rsid w:val="00D847F7"/>
    <w:rsid w:val="00D966F8"/>
    <w:rsid w:val="00D9788C"/>
    <w:rsid w:val="00DA0616"/>
    <w:rsid w:val="00DA21D0"/>
    <w:rsid w:val="00DA22CE"/>
    <w:rsid w:val="00DA3C69"/>
    <w:rsid w:val="00DA5D42"/>
    <w:rsid w:val="00DB275B"/>
    <w:rsid w:val="00DC0A91"/>
    <w:rsid w:val="00DC1A27"/>
    <w:rsid w:val="00DC3876"/>
    <w:rsid w:val="00DD4657"/>
    <w:rsid w:val="00DD7D62"/>
    <w:rsid w:val="00DE1C22"/>
    <w:rsid w:val="00DE1FB8"/>
    <w:rsid w:val="00DE24F9"/>
    <w:rsid w:val="00DE2F91"/>
    <w:rsid w:val="00DE42F0"/>
    <w:rsid w:val="00DE57B7"/>
    <w:rsid w:val="00DF531D"/>
    <w:rsid w:val="00DF6B8F"/>
    <w:rsid w:val="00E05D87"/>
    <w:rsid w:val="00E0754A"/>
    <w:rsid w:val="00E12C20"/>
    <w:rsid w:val="00E17F0A"/>
    <w:rsid w:val="00E250BC"/>
    <w:rsid w:val="00E2566F"/>
    <w:rsid w:val="00E3513E"/>
    <w:rsid w:val="00E3663E"/>
    <w:rsid w:val="00E44DDD"/>
    <w:rsid w:val="00E52261"/>
    <w:rsid w:val="00E52BAE"/>
    <w:rsid w:val="00E54556"/>
    <w:rsid w:val="00E600AD"/>
    <w:rsid w:val="00E620A3"/>
    <w:rsid w:val="00E656BA"/>
    <w:rsid w:val="00E6795F"/>
    <w:rsid w:val="00E73C2C"/>
    <w:rsid w:val="00E74E49"/>
    <w:rsid w:val="00E84D93"/>
    <w:rsid w:val="00E8672C"/>
    <w:rsid w:val="00E87BBB"/>
    <w:rsid w:val="00E87FF7"/>
    <w:rsid w:val="00E93068"/>
    <w:rsid w:val="00E956CC"/>
    <w:rsid w:val="00E95765"/>
    <w:rsid w:val="00E97041"/>
    <w:rsid w:val="00EA7D30"/>
    <w:rsid w:val="00EB76C1"/>
    <w:rsid w:val="00EC5D27"/>
    <w:rsid w:val="00ED4393"/>
    <w:rsid w:val="00EE2642"/>
    <w:rsid w:val="00EE37E0"/>
    <w:rsid w:val="00EF1EC1"/>
    <w:rsid w:val="00EF44E5"/>
    <w:rsid w:val="00EF7081"/>
    <w:rsid w:val="00F024A4"/>
    <w:rsid w:val="00F042A9"/>
    <w:rsid w:val="00F07D92"/>
    <w:rsid w:val="00F16F32"/>
    <w:rsid w:val="00F31B6C"/>
    <w:rsid w:val="00F35307"/>
    <w:rsid w:val="00F509EB"/>
    <w:rsid w:val="00F554E6"/>
    <w:rsid w:val="00F569D1"/>
    <w:rsid w:val="00F60D46"/>
    <w:rsid w:val="00F6208C"/>
    <w:rsid w:val="00F623F4"/>
    <w:rsid w:val="00F65755"/>
    <w:rsid w:val="00F70157"/>
    <w:rsid w:val="00F723ED"/>
    <w:rsid w:val="00F756B2"/>
    <w:rsid w:val="00F76308"/>
    <w:rsid w:val="00F81700"/>
    <w:rsid w:val="00F831D9"/>
    <w:rsid w:val="00F83248"/>
    <w:rsid w:val="00F85ED0"/>
    <w:rsid w:val="00F90D8D"/>
    <w:rsid w:val="00F91950"/>
    <w:rsid w:val="00F95A3F"/>
    <w:rsid w:val="00F97C41"/>
    <w:rsid w:val="00FA1607"/>
    <w:rsid w:val="00FA3AC3"/>
    <w:rsid w:val="00FA793D"/>
    <w:rsid w:val="00FB1268"/>
    <w:rsid w:val="00FB6D10"/>
    <w:rsid w:val="00FC4D09"/>
    <w:rsid w:val="00FD1623"/>
    <w:rsid w:val="00FD1765"/>
    <w:rsid w:val="00FD6F2F"/>
    <w:rsid w:val="00FE0576"/>
    <w:rsid w:val="00FF3B8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0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No Lis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67F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7">
    <w:name w:val="heading 7"/>
    <w:basedOn w:val="a"/>
    <w:next w:val="a"/>
    <w:link w:val="70"/>
    <w:qFormat/>
    <w:rsid w:val="002C2291"/>
    <w:pPr>
      <w:spacing w:before="240" w:after="60"/>
      <w:outlineLvl w:val="6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1267F8"/>
    <w:rPr>
      <w:sz w:val="28"/>
    </w:rPr>
  </w:style>
  <w:style w:type="character" w:customStyle="1" w:styleId="a4">
    <w:name w:val="Основной текст Знак"/>
    <w:basedOn w:val="a0"/>
    <w:link w:val="a3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styleId="2">
    <w:name w:val="Body Text Indent 2"/>
    <w:basedOn w:val="a"/>
    <w:link w:val="20"/>
    <w:rsid w:val="001267F8"/>
    <w:pPr>
      <w:tabs>
        <w:tab w:val="left" w:pos="1640"/>
      </w:tabs>
      <w:ind w:firstLine="1410"/>
      <w:jc w:val="center"/>
    </w:pPr>
    <w:rPr>
      <w:sz w:val="28"/>
    </w:rPr>
  </w:style>
  <w:style w:type="character" w:customStyle="1" w:styleId="20">
    <w:name w:val="Основной текст с отступом 2 Знак"/>
    <w:basedOn w:val="a0"/>
    <w:link w:val="2"/>
    <w:rsid w:val="001267F8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2C2291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onsPlusNormal">
    <w:name w:val="ConsPlusNormal"/>
    <w:rsid w:val="002C2291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2C2291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footer"/>
    <w:basedOn w:val="a"/>
    <w:link w:val="a6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6">
    <w:name w:val="Нижний колонтитул Знак"/>
    <w:basedOn w:val="a0"/>
    <w:link w:val="a5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styleId="a7">
    <w:name w:val="page number"/>
    <w:basedOn w:val="a0"/>
    <w:rsid w:val="002C2291"/>
  </w:style>
  <w:style w:type="paragraph" w:customStyle="1" w:styleId="a8">
    <w:name w:val="Знак Знак Знак Знак"/>
    <w:rsid w:val="002C2291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styleId="a9">
    <w:name w:val="Balloon Text"/>
    <w:basedOn w:val="a"/>
    <w:link w:val="aa"/>
    <w:rsid w:val="002C2291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rsid w:val="002C2291"/>
    <w:rPr>
      <w:rFonts w:ascii="Tahoma" w:eastAsia="Times New Roman" w:hAnsi="Tahoma" w:cs="Tahoma"/>
      <w:sz w:val="16"/>
      <w:szCs w:val="16"/>
      <w:lang w:eastAsia="ru-RU"/>
    </w:rPr>
  </w:style>
  <w:style w:type="paragraph" w:styleId="ab">
    <w:name w:val="No Spacing"/>
    <w:uiPriority w:val="1"/>
    <w:qFormat/>
    <w:rsid w:val="002C229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header"/>
    <w:basedOn w:val="a"/>
    <w:link w:val="ad"/>
    <w:rsid w:val="002C2291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d">
    <w:name w:val="Верхний колонтитул Знак"/>
    <w:basedOn w:val="a0"/>
    <w:link w:val="ac"/>
    <w:rsid w:val="002C2291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e">
    <w:name w:val="List Paragraph"/>
    <w:basedOn w:val="a"/>
    <w:uiPriority w:val="34"/>
    <w:qFormat/>
    <w:rsid w:val="002C2291"/>
    <w:pPr>
      <w:ind w:left="720"/>
      <w:contextualSpacing/>
    </w:pPr>
    <w:rPr>
      <w:rFonts w:eastAsia="Calibri"/>
      <w:sz w:val="28"/>
      <w:szCs w:val="22"/>
      <w:lang w:eastAsia="en-US"/>
    </w:rPr>
  </w:style>
  <w:style w:type="paragraph" w:styleId="af">
    <w:name w:val="Body Text Indent"/>
    <w:basedOn w:val="a"/>
    <w:link w:val="af0"/>
    <w:rsid w:val="002C2291"/>
    <w:pPr>
      <w:ind w:firstLine="720"/>
      <w:jc w:val="both"/>
    </w:pPr>
    <w:rPr>
      <w:b/>
      <w:sz w:val="28"/>
      <w:szCs w:val="20"/>
    </w:rPr>
  </w:style>
  <w:style w:type="character" w:customStyle="1" w:styleId="af0">
    <w:name w:val="Основной текст с отступом Знак"/>
    <w:basedOn w:val="a0"/>
    <w:link w:val="af"/>
    <w:rsid w:val="002C2291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ConsPlusNormal0">
    <w:name w:val="ConsPlusNormal Знак"/>
    <w:rsid w:val="002C2291"/>
    <w:rPr>
      <w:rFonts w:ascii="Arial" w:hAnsi="Arial" w:cs="Arial"/>
      <w:lang w:val="ru-RU" w:eastAsia="ru-RU" w:bidi="ar-SA"/>
    </w:rPr>
  </w:style>
  <w:style w:type="paragraph" w:customStyle="1" w:styleId="af1">
    <w:name w:val="Знак Знак Знак Знак"/>
    <w:rsid w:val="00963984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/>
    </w:rPr>
  </w:style>
  <w:style w:type="paragraph" w:customStyle="1" w:styleId="af2">
    <w:name w:val="Знак Знак Знак Знак Знак Знак Знак"/>
    <w:basedOn w:val="a"/>
    <w:rsid w:val="00DD4657"/>
    <w:pPr>
      <w:spacing w:before="100" w:beforeAutospacing="1" w:after="100" w:afterAutospacing="1"/>
    </w:pPr>
    <w:rPr>
      <w:rFonts w:ascii="Tahoma" w:hAnsi="Tahoma"/>
      <w:sz w:val="20"/>
      <w:szCs w:val="20"/>
      <w:lang w:val="en-US" w:eastAsia="en-US"/>
    </w:rPr>
  </w:style>
  <w:style w:type="character" w:customStyle="1" w:styleId="apple-converted-space">
    <w:name w:val="apple-converted-space"/>
    <w:rsid w:val="00AC4EFD"/>
  </w:style>
  <w:style w:type="paragraph" w:styleId="af3">
    <w:name w:val="Normal (Web)"/>
    <w:basedOn w:val="a"/>
    <w:uiPriority w:val="99"/>
    <w:semiHidden/>
    <w:unhideWhenUsed/>
    <w:rsid w:val="00E73C2C"/>
    <w:pPr>
      <w:spacing w:before="100" w:beforeAutospacing="1" w:after="100" w:afterAutospacing="1"/>
    </w:pPr>
  </w:style>
  <w:style w:type="character" w:styleId="af4">
    <w:name w:val="Strong"/>
    <w:basedOn w:val="a0"/>
    <w:uiPriority w:val="22"/>
    <w:qFormat/>
    <w:rsid w:val="00E73C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49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1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015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14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754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03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6732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64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174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02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5277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06439F-4CCF-4334-A8BB-2C79C52DFB1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39</Pages>
  <Words>6432</Words>
  <Characters>36665</Characters>
  <Application>Microsoft Office Word</Application>
  <DocSecurity>0</DocSecurity>
  <Lines>305</Lines>
  <Paragraphs>86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43011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Kudryashova</dc:creator>
  <cp:lastModifiedBy>Елизавета Федотова</cp:lastModifiedBy>
  <cp:revision>2</cp:revision>
  <cp:lastPrinted>2020-10-08T11:01:00Z</cp:lastPrinted>
  <dcterms:created xsi:type="dcterms:W3CDTF">2020-11-23T08:24:00Z</dcterms:created>
  <dcterms:modified xsi:type="dcterms:W3CDTF">2020-11-23T08:24:00Z</dcterms:modified>
</cp:coreProperties>
</file>