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88" w:rsidRDefault="004E5E88" w:rsidP="00DF66EF">
      <w:pPr>
        <w:pStyle w:val="ConsPlusNormal"/>
        <w:jc w:val="center"/>
        <w:outlineLvl w:val="1"/>
      </w:pPr>
    </w:p>
    <w:p w:rsidR="004E5E88" w:rsidRDefault="004E5E88" w:rsidP="00DF66EF">
      <w:pPr>
        <w:pStyle w:val="ConsPlusNormal"/>
        <w:jc w:val="center"/>
        <w:outlineLvl w:val="1"/>
      </w:pPr>
    </w:p>
    <w:p w:rsidR="004E5E88" w:rsidRDefault="004E5E88" w:rsidP="00DF66EF">
      <w:pPr>
        <w:pStyle w:val="ConsPlusNormal"/>
        <w:jc w:val="center"/>
        <w:outlineLvl w:val="1"/>
      </w:pPr>
    </w:p>
    <w:p w:rsidR="004E5E88" w:rsidRDefault="004E5E88" w:rsidP="00DF66EF">
      <w:pPr>
        <w:pStyle w:val="ConsPlusNormal"/>
        <w:jc w:val="center"/>
        <w:outlineLvl w:val="1"/>
      </w:pPr>
    </w:p>
    <w:p w:rsidR="004E5E88" w:rsidRDefault="004E5E88" w:rsidP="00DF66EF">
      <w:pPr>
        <w:pStyle w:val="ConsPlusNormal"/>
        <w:jc w:val="center"/>
        <w:outlineLvl w:val="1"/>
      </w:pPr>
    </w:p>
    <w:p w:rsidR="00B26C2E" w:rsidRDefault="00B26C2E" w:rsidP="00DF66EF">
      <w:pPr>
        <w:pStyle w:val="ConsPlusNormal"/>
        <w:jc w:val="center"/>
        <w:outlineLvl w:val="1"/>
      </w:pPr>
      <w:r>
        <w:t>Приложение № 1</w:t>
      </w:r>
    </w:p>
    <w:p w:rsidR="00B26C2E" w:rsidRDefault="00B26C2E" w:rsidP="00002D28">
      <w:pPr>
        <w:pStyle w:val="ConsPlusNormal"/>
        <w:jc w:val="center"/>
      </w:pPr>
      <w:r>
        <w:t>к административному регламенту</w:t>
      </w:r>
    </w:p>
    <w:p w:rsidR="00B26C2E" w:rsidRDefault="00B26C2E" w:rsidP="006F4D0F">
      <w:pPr>
        <w:pStyle w:val="ConsPlusNormal"/>
        <w:jc w:val="right"/>
      </w:pPr>
      <w:r>
        <w:t>предоставления муниципальной услуги</w:t>
      </w:r>
    </w:p>
    <w:p w:rsidR="00DF66EF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  «Перевод </w:t>
      </w:r>
      <w:r w:rsidR="00B26C2E" w:rsidRPr="00AB1BAE">
        <w:t xml:space="preserve">жилого помещения в </w:t>
      </w:r>
    </w:p>
    <w:p w:rsidR="00DF66EF" w:rsidRDefault="00B26C2E" w:rsidP="00DF66EF">
      <w:pPr>
        <w:pStyle w:val="ConsPlusNormal"/>
        <w:jc w:val="both"/>
      </w:pPr>
      <w:r w:rsidRPr="00AB1BAE">
        <w:t xml:space="preserve">нежилое помещение и нежилого </w:t>
      </w:r>
    </w:p>
    <w:p w:rsidR="00B26C2E" w:rsidRDefault="00B26C2E" w:rsidP="00DF66EF">
      <w:pPr>
        <w:pStyle w:val="ConsPlusNormal"/>
        <w:jc w:val="both"/>
      </w:pPr>
      <w:r w:rsidRPr="00AB1BAE">
        <w:t>помещения в жилое помещение»</w:t>
      </w:r>
    </w:p>
    <w:p w:rsidR="00B26C2E" w:rsidRDefault="00B26C2E" w:rsidP="006F4D0F">
      <w:pPr>
        <w:pStyle w:val="ConsPlusNormal"/>
        <w:ind w:left="6096"/>
        <w:jc w:val="both"/>
      </w:pPr>
    </w:p>
    <w:p w:rsidR="00B26C2E" w:rsidRDefault="00B26C2E" w:rsidP="006F4D0F">
      <w:pPr>
        <w:pStyle w:val="ConsPlusNormal"/>
        <w:ind w:left="6096"/>
        <w:jc w:val="both"/>
      </w:pPr>
    </w:p>
    <w:p w:rsidR="00B26C2E" w:rsidRPr="006259FC" w:rsidRDefault="00B26C2E" w:rsidP="006F4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6"/>
      <w:bookmarkEnd w:id="0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B26C2E" w:rsidRDefault="00B26C2E" w:rsidP="006F4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AB1BAE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B26C2E" w:rsidRDefault="00B26C2E" w:rsidP="006F4D0F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3118"/>
      </w:tblGrid>
      <w:tr w:rsidR="00B26C2E" w:rsidRPr="00307BE6" w:rsidTr="00B26C2E">
        <w:tc>
          <w:tcPr>
            <w:tcW w:w="3118" w:type="dxa"/>
            <w:tcBorders>
              <w:right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</w:p>
        </w:tc>
      </w:tr>
      <w:tr w:rsidR="00B26C2E" w:rsidRPr="00307BE6" w:rsidTr="00B26C2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:rsidTr="00B26C2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B26C2E" w:rsidRPr="00307BE6" w:rsidTr="00B26C2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:rsidTr="00B26C2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  <w:r w:rsidRPr="00307BE6">
              <w:t xml:space="preserve">Принятие решения </w:t>
            </w:r>
            <w:r w:rsidRPr="005E6A52">
              <w:t>о переводе или об отказе в переводе жилого помещения в нежилое и нежилого помещения в жилое</w:t>
            </w:r>
            <w:r>
              <w:t xml:space="preserve"> помещение</w:t>
            </w:r>
            <w:r w:rsidRPr="00307BE6">
              <w:t>45 дней</w:t>
            </w:r>
          </w:p>
        </w:tc>
      </w:tr>
      <w:tr w:rsidR="00B26C2E" w:rsidRPr="00307BE6" w:rsidTr="00B26C2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6C2E" w:rsidRPr="00307BE6" w:rsidRDefault="00B26C2E" w:rsidP="006F4D0F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:rsidTr="00B26C2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E" w:rsidRPr="00307BE6" w:rsidRDefault="00B26C2E" w:rsidP="00B26C2E">
            <w:pPr>
              <w:pStyle w:val="ConsPlusNormal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B26C2E" w:rsidRPr="00307BE6" w:rsidTr="00B26C2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B26C2E" w:rsidRPr="00307BE6" w:rsidRDefault="00B26C2E" w:rsidP="00B26C2E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2E" w:rsidRPr="00307BE6" w:rsidTr="00B26C2E">
        <w:tc>
          <w:tcPr>
            <w:tcW w:w="3118" w:type="dxa"/>
            <w:tcBorders>
              <w:right w:val="single" w:sz="4" w:space="0" w:color="auto"/>
            </w:tcBorders>
          </w:tcPr>
          <w:p w:rsidR="00B26C2E" w:rsidRPr="00307BE6" w:rsidRDefault="00B26C2E" w:rsidP="00B26C2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2E" w:rsidRPr="00307BE6" w:rsidRDefault="00B26C2E" w:rsidP="00B26C2E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26C2E" w:rsidRPr="00307BE6" w:rsidRDefault="00B26C2E" w:rsidP="00B26C2E">
            <w:pPr>
              <w:pStyle w:val="ConsPlusNormal"/>
              <w:jc w:val="center"/>
            </w:pPr>
          </w:p>
        </w:tc>
      </w:tr>
    </w:tbl>
    <w:p w:rsidR="00B26C2E" w:rsidRPr="00766BF0" w:rsidRDefault="00B26C2E" w:rsidP="0019042E">
      <w:pPr>
        <w:rPr>
          <w:rFonts w:ascii="Times New Roman" w:eastAsia="Calibri" w:hAnsi="Times New Roman"/>
          <w:szCs w:val="22"/>
          <w:lang w:eastAsia="en-US"/>
        </w:rPr>
      </w:pPr>
    </w:p>
    <w:p w:rsidR="0019042E" w:rsidRPr="00766BF0" w:rsidRDefault="0019042E" w:rsidP="0019042E">
      <w:pPr>
        <w:rPr>
          <w:rFonts w:ascii="Times New Roman" w:eastAsia="Calibri" w:hAnsi="Times New Roman"/>
          <w:szCs w:val="22"/>
          <w:lang w:eastAsia="en-US"/>
        </w:rPr>
      </w:pPr>
    </w:p>
    <w:p w:rsidR="0019042E" w:rsidRDefault="0019042E" w:rsidP="0019042E">
      <w:pPr>
        <w:ind w:firstLine="709"/>
      </w:pPr>
    </w:p>
    <w:p w:rsidR="0019042E" w:rsidRDefault="0019042E" w:rsidP="0019042E">
      <w:pPr>
        <w:ind w:firstLine="709"/>
      </w:pPr>
    </w:p>
    <w:p w:rsidR="0019042E" w:rsidRDefault="0019042E" w:rsidP="0019042E">
      <w:pPr>
        <w:ind w:firstLine="709"/>
      </w:pPr>
    </w:p>
    <w:p w:rsidR="0019042E" w:rsidRDefault="0019042E" w:rsidP="0019042E">
      <w:pPr>
        <w:ind w:firstLine="709"/>
      </w:pPr>
    </w:p>
    <w:p w:rsidR="0019042E" w:rsidRDefault="0019042E" w:rsidP="0019042E">
      <w:pPr>
        <w:ind w:firstLine="709"/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002D28">
      <w:pPr>
        <w:pStyle w:val="ConsPlusNormal"/>
        <w:outlineLvl w:val="1"/>
        <w:rPr>
          <w:rFonts w:ascii="Arial" w:hAnsi="Arial"/>
        </w:rPr>
      </w:pPr>
    </w:p>
    <w:p w:rsidR="00002D28" w:rsidRDefault="00002D28" w:rsidP="00331E01">
      <w:pPr>
        <w:pStyle w:val="ConsPlusNormal"/>
        <w:outlineLvl w:val="1"/>
      </w:pPr>
    </w:p>
    <w:p w:rsidR="004E5E88" w:rsidRDefault="004E5E88" w:rsidP="00DF66EF">
      <w:pPr>
        <w:pStyle w:val="ConsPlusNormal"/>
        <w:jc w:val="center"/>
        <w:outlineLvl w:val="1"/>
      </w:pPr>
    </w:p>
    <w:p w:rsidR="004E5E88" w:rsidRDefault="004E5E88" w:rsidP="00DF66EF">
      <w:pPr>
        <w:pStyle w:val="ConsPlusNormal"/>
        <w:jc w:val="center"/>
        <w:outlineLvl w:val="1"/>
      </w:pPr>
    </w:p>
    <w:p w:rsidR="00DF66EF" w:rsidRDefault="00DF66EF" w:rsidP="00DF66EF">
      <w:pPr>
        <w:pStyle w:val="ConsPlusNormal"/>
        <w:jc w:val="center"/>
        <w:outlineLvl w:val="1"/>
      </w:pPr>
      <w:bookmarkStart w:id="1" w:name="_GoBack"/>
      <w:bookmarkEnd w:id="1"/>
      <w:r>
        <w:t xml:space="preserve"> Приложение № 2</w:t>
      </w:r>
    </w:p>
    <w:p w:rsidR="00DF66EF" w:rsidRDefault="00DF66EF" w:rsidP="00002D28">
      <w:pPr>
        <w:pStyle w:val="ConsPlusNormal"/>
        <w:jc w:val="center"/>
      </w:pPr>
      <w:r>
        <w:t>к административному регламенту</w:t>
      </w:r>
    </w:p>
    <w:p w:rsidR="00DF66EF" w:rsidRDefault="00DF66EF" w:rsidP="00DF66EF">
      <w:pPr>
        <w:pStyle w:val="ConsPlusNormal"/>
        <w:jc w:val="right"/>
      </w:pPr>
      <w:r>
        <w:t>предоставления муниципальной услуги</w:t>
      </w:r>
    </w:p>
    <w:p w:rsidR="00DF66EF" w:rsidRDefault="00DF66EF" w:rsidP="00DF66EF">
      <w:pPr>
        <w:pStyle w:val="ConsPlusNormal"/>
        <w:jc w:val="both"/>
      </w:pPr>
      <w:r>
        <w:t xml:space="preserve">                                                                                             «Перевод </w:t>
      </w:r>
      <w:r w:rsidRPr="00AB1BAE">
        <w:t xml:space="preserve">жилого помещения в </w:t>
      </w:r>
    </w:p>
    <w:p w:rsidR="00DF66EF" w:rsidRDefault="00DF66EF" w:rsidP="00DF66EF">
      <w:pPr>
        <w:pStyle w:val="ConsPlusNormal"/>
        <w:jc w:val="both"/>
      </w:pPr>
      <w:r w:rsidRPr="00AB1BAE">
        <w:t xml:space="preserve">нежилое помещение и нежилого </w:t>
      </w:r>
    </w:p>
    <w:p w:rsidR="00DF66EF" w:rsidRDefault="00DF66EF" w:rsidP="00DF66EF">
      <w:pPr>
        <w:pStyle w:val="ConsPlusNormal"/>
        <w:jc w:val="both"/>
      </w:pPr>
      <w:r w:rsidRPr="00AB1BAE">
        <w:t>помещения в жилое помещение»</w:t>
      </w:r>
    </w:p>
    <w:p w:rsidR="00DF66EF" w:rsidRDefault="00DF66EF" w:rsidP="00B26C2E">
      <w:pPr>
        <w:pStyle w:val="ConsPlusNormal"/>
        <w:jc w:val="right"/>
        <w:outlineLvl w:val="1"/>
      </w:pPr>
    </w:p>
    <w:p w:rsidR="00DF66EF" w:rsidRDefault="00DF66EF" w:rsidP="00B26C2E">
      <w:pPr>
        <w:pStyle w:val="ConsPlusNormal"/>
        <w:jc w:val="right"/>
        <w:outlineLvl w:val="1"/>
      </w:pPr>
    </w:p>
    <w:p w:rsidR="00B26C2E" w:rsidRDefault="00B26C2E" w:rsidP="00B26C2E">
      <w:pPr>
        <w:pStyle w:val="1"/>
        <w:spacing w:after="31"/>
        <w:ind w:left="652" w:right="713"/>
      </w:pPr>
      <w:r>
        <w:t xml:space="preserve">Форма заявления о предоставлении муниципальной услуги  </w:t>
      </w:r>
    </w:p>
    <w:p w:rsidR="00B26C2E" w:rsidRDefault="00B26C2E" w:rsidP="00B26C2E">
      <w:pPr>
        <w:ind w:right="15"/>
        <w:jc w:val="right"/>
      </w:pPr>
    </w:p>
    <w:p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кому: ___________________________________ </w:t>
      </w:r>
    </w:p>
    <w:p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927AF3" w:rsidRDefault="00B26C2E" w:rsidP="001D7ECB">
      <w:pPr>
        <w:spacing w:after="1" w:line="237" w:lineRule="auto"/>
        <w:ind w:left="4395" w:firstLine="199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</w:t>
      </w:r>
      <w:r w:rsidR="001D7ECB">
        <w:rPr>
          <w:rFonts w:ascii="Times New Roman" w:hAnsi="Times New Roman"/>
          <w:i/>
        </w:rPr>
        <w:t xml:space="preserve">енование уполномоченного органа </w:t>
      </w:r>
      <w:r>
        <w:rPr>
          <w:rFonts w:ascii="Times New Roman" w:hAnsi="Times New Roman"/>
          <w:i/>
        </w:rPr>
        <w:t>исполнительной  власти субъекта Российской Федерацииили органа местного самоуправления</w:t>
      </w:r>
      <w:r w:rsidR="00927AF3">
        <w:rPr>
          <w:rFonts w:ascii="Times New Roman" w:hAnsi="Times New Roman"/>
        </w:rPr>
        <w:t>) от кого</w:t>
      </w:r>
    </w:p>
    <w:p w:rsidR="00B26C2E" w:rsidRDefault="00B26C2E" w:rsidP="00B26C2E">
      <w:pPr>
        <w:spacing w:after="1" w:line="237" w:lineRule="auto"/>
        <w:ind w:left="5936" w:hanging="1342"/>
      </w:pPr>
      <w:r>
        <w:rPr>
          <w:rFonts w:ascii="Times New Roman" w:hAnsi="Times New Roman"/>
        </w:rPr>
        <w:t xml:space="preserve">_____________________________ </w:t>
      </w:r>
      <w:r w:rsidR="00DF66EF">
        <w:rPr>
          <w:rFonts w:ascii="Times New Roman" w:hAnsi="Times New Roman"/>
        </w:rPr>
        <w:t>__</w:t>
      </w:r>
    </w:p>
    <w:p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>(полное наименование, ИНН, ОГРН юридического лица)</w:t>
      </w:r>
    </w:p>
    <w:p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26C2E" w:rsidRDefault="00B26C2E" w:rsidP="001D7ECB">
      <w:pPr>
        <w:spacing w:after="1" w:line="237" w:lineRule="auto"/>
        <w:ind w:left="4678" w:firstLine="0"/>
      </w:pPr>
      <w:r>
        <w:rPr>
          <w:rFonts w:ascii="Times New Roman" w:hAnsi="Times New Roman"/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:rsidR="00B26C2E" w:rsidRDefault="00B26C2E" w:rsidP="00B26C2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_________________________________________ </w:t>
      </w:r>
    </w:p>
    <w:p w:rsidR="00B26C2E" w:rsidRDefault="00B26C2E" w:rsidP="00B26C2E">
      <w:pPr>
        <w:ind w:left="10" w:right="56" w:hanging="10"/>
        <w:jc w:val="right"/>
      </w:pPr>
      <w:r>
        <w:rPr>
          <w:rFonts w:ascii="Times New Roman" w:hAnsi="Times New Roman"/>
          <w:i/>
        </w:rPr>
        <w:t xml:space="preserve">                         (данные представителя заявителя)</w:t>
      </w:r>
    </w:p>
    <w:p w:rsidR="00B26C2E" w:rsidRDefault="00B26C2E" w:rsidP="00B26C2E">
      <w:pPr>
        <w:ind w:right="15"/>
        <w:jc w:val="right"/>
      </w:pPr>
    </w:p>
    <w:p w:rsidR="00B26C2E" w:rsidRDefault="00B26C2E" w:rsidP="00B26C2E">
      <w:pPr>
        <w:pStyle w:val="1"/>
        <w:ind w:left="652" w:right="713"/>
      </w:pPr>
      <w:r>
        <w:t>ЗАЯВЛЕНИЕ</w:t>
      </w:r>
    </w:p>
    <w:p w:rsidR="00B26C2E" w:rsidRDefault="00B26C2E" w:rsidP="00B26C2E">
      <w:pPr>
        <w:spacing w:line="248" w:lineRule="auto"/>
        <w:ind w:left="117" w:hanging="10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B26C2E" w:rsidRDefault="00B26C2E" w:rsidP="00927AF3">
      <w:pPr>
        <w:ind w:right="15"/>
        <w:jc w:val="center"/>
      </w:pPr>
    </w:p>
    <w:p w:rsidR="00927AF3" w:rsidRDefault="00B26C2E" w:rsidP="00000557">
      <w:pPr>
        <w:spacing w:after="14" w:line="248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предоставить муниципальную услугу </w:t>
      </w:r>
    </w:p>
    <w:p w:rsidR="00B26C2E" w:rsidRDefault="00B26C2E" w:rsidP="00000557">
      <w:pPr>
        <w:spacing w:after="14" w:line="248" w:lineRule="auto"/>
        <w:ind w:firstLine="0"/>
      </w:pPr>
      <w:r>
        <w:rPr>
          <w:rFonts w:ascii="Times New Roman" w:hAnsi="Times New Roman"/>
        </w:rPr>
        <w:t>_____________________________________________________в отно</w:t>
      </w:r>
      <w:r w:rsidR="00927AF3">
        <w:rPr>
          <w:rFonts w:ascii="Times New Roman" w:hAnsi="Times New Roman"/>
        </w:rPr>
        <w:t xml:space="preserve">шении помещения, находящегося в </w:t>
      </w:r>
      <w:r>
        <w:rPr>
          <w:rFonts w:ascii="Times New Roman" w:hAnsi="Times New Roman"/>
        </w:rPr>
        <w:t>собственности_______________________</w:t>
      </w:r>
      <w:r w:rsidR="00DF66EF">
        <w:rPr>
          <w:rFonts w:ascii="Times New Roman" w:hAnsi="Times New Roman"/>
        </w:rPr>
        <w:t>__________________ ______</w:t>
      </w:r>
    </w:p>
    <w:p w:rsidR="00B26C2E" w:rsidRDefault="00B26C2E" w:rsidP="00B26C2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(для физических лиц/индивидуальных предпринимателей: ФИО,  документ, удостоверяющий личность: вид документа   </w:t>
      </w:r>
      <w:r>
        <w:rPr>
          <w:rFonts w:ascii="Times New Roman" w:hAnsi="Times New Roman"/>
          <w:u w:val="single" w:color="000000"/>
        </w:rPr>
        <w:t xml:space="preserve">паспорт, </w:t>
      </w:r>
      <w:r>
        <w:rPr>
          <w:rFonts w:ascii="Times New Roman" w:hAnsi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B26C2E" w:rsidRDefault="00B26C2E" w:rsidP="00B26C2E">
      <w:pPr>
        <w:tabs>
          <w:tab w:val="center" w:pos="5436"/>
          <w:tab w:val="center" w:pos="9492"/>
        </w:tabs>
        <w:spacing w:after="14" w:line="248" w:lineRule="auto"/>
      </w:pPr>
      <w:r>
        <w:rPr>
          <w:rFonts w:ascii="Times New Roman" w:hAnsi="Times New Roman"/>
        </w:rPr>
        <w:tab/>
        <w:t xml:space="preserve">,  </w:t>
      </w:r>
      <w:r>
        <w:rPr>
          <w:rFonts w:ascii="Times New Roman" w:hAnsi="Times New Roman"/>
        </w:rPr>
        <w:tab/>
        <w:t xml:space="preserve">, </w:t>
      </w:r>
    </w:p>
    <w:p w:rsidR="00B26C2E" w:rsidRDefault="00AF3F3D" w:rsidP="00B26C2E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cSwoAABOEAAAOAAAAZHJzL2Uyb0RvYy54bWzsXduO4kgSfV9p/8HicSUa3zAXdfWopy6t&#10;lXp3Rzu1H+AyBqwB22O7iuoZzb/viUw7scEXbAzqFlkPlMHBcWZkZpyIzIzk40/v243y5kaxF/h3&#10;A+2DOlBc3wkWnr+6G/zv+Wk4HShxYvsLexP47t3gmxsPfvr097993IVzVw/WwWbhRgpA/Hi+C+8G&#10;6yQJ56NR7KzdrR1/CELXx81lEG3tBG+j1WgR2TugbzcjXVWt0S6IFmEUOG4c49MHfnPwieEvl66T&#10;/Ge5jN1E2dwNULaEvUbs9YVeR58+2vNVZIdrz0mLYXcoxdb2fDxUQD3Yia28Rt4R1NZzoiAOlskH&#10;J9iOguXSc1xWB9RGUw9q8yUKXkNWl9V8twqFmqDaAz11hnX+/fZLpHgLtN1koPj2Fm3EHqvo5kRl&#10;+tmFqznEvkThr+EvEa8kLr8Gzm8x1Dc6vE/vV1xYedn9K1gA0n5NAqaf92W0JQjUXHlnzfBNNIP7&#10;nigOPrQMUzUn44Hi4J6BN1raTs4ajXn0NWf9mPuiJb6mUeOO7Dl/JCtmWizqHehu8V6j8Xka/XVt&#10;hy5rqJhUlWkUfZ9rlN1XDN0YT6lQ9HSIZeqM87rM3SGxGCrvpkXDmJhoUtLhrKgKe+68xskXN2At&#10;Yb99jRM+DBa4Yu27SMv9jCGz3G4wIv4xUlRlpzDQCYNDXxdiWkFsrcw000yHlpDRczIpTDWgkRNW&#10;lXJAMyfTCIjeJCpCpavARO8RYjX1hV6FWA0a2l+I1aDNCmLllcUQOAlLO6UptFZtoeUb46C2GF6r&#10;rNfY66wjOe9+2pNwpdhEBSob/WEQ0/ClboVu+Zx1S0hRt6sQRmFJ2EiHc70wOgUJj08SRmuT8OQk&#10;YTQmCc/ywqg+ipPWNQLZEM08U1uBaJ6pLUA1z6RukM0zFMnGWWgnpCqqMl0qO7JyGKwYV8qaRisG&#10;D93cBm/uc8DEkgOrhwfv7278vJSAQmmZ3YRsJpH9DxleXpI9FKWrFOZNdqJY8bnApHoycFF3fJi3&#10;QnGw8RZP3mZD1Y2j1cv9JlLebGJt9pdqvSC2Yb3GD+hrWdHp6+CRVL3EKIyF/5xpuqn+rM+GT9Z0&#10;MjSfzPFwNlGnQ1Wb/TyzVHNmPjz9RVrXzPnaWyxc/6vnu5lHoJmn8UPqm3AuZz4BNS7v+4Win1jD&#10;rZfAO9p4W9CzDjpOeXDt2otHf8E6U2J7G349KpadqRsKyP4zlYAFOadwEnoJFt/AL1GA7ooGhh+H&#10;i3UQ/TFQdvCJ7gbx76925A6UzT99UCS1PvVt9sYcT3S8ifJ3XvJ3bN8B1N0gGcAE0OV9gnf4ymsY&#10;eas1nqSxbu4Hn+EdLD0iIVY+Xqr0DVj6WnQNO3xI12y0903XxlizuJ1K25O6KTk+ummYsAH9UjaB&#10;qlOdm57ulJ3CgLIrAPMscQplNwJ2pOyK4nWk7Aq0TpRdgdWeshtVJymbuRkXpeysNXugbAHVSNl5&#10;yRO5+EQxSdkIvyVl/1iUTQ4Ip+z/wvlGoLFxiZ4si9iunLYVP7hfQ9L9HEXBjjwpODY8ECl8IXOU&#10;GoNvXddVkAuGrjFNg96Mzy09ZXPNmrEiwenNJkDCiIfgCl3cDSh4YN5QFo6T05yKkE8rvFxy5gsf&#10;QJB/gqceu73q7HH6ODWHpm49Dk314WH4+eneHFpP2mT8YDzc3z9oRbeXnOnz3V4qYbXD+8T+jl36&#10;nAfLQwHUjXmw7N934MnPxvqYtVJ13arDlZwzPxUxjT3vzZlP3l/e027f0q8XPr3w53HBfXlc/Gh+&#10;PA26MqNQM/V2AaNgTeAjlhkF3bBmuEVOvjQLhThYmoVLmQU+wZ+R4m1bB0zGlVkHNglY8ADAYHxi&#10;vnfrgOWNGcLlMusgXYbyWUBpGy5qG9j0EPX+27YNGJSHtsEyruk3mCpmpcstg2mlq3nSa5Bew/wa&#10;wQTzGtialbQMmK8/tgw1qwO9+wxYrOLLldj1kq4jZtMMJuY7ZDxxvHIofYaL+gxssktaBixTHVkG&#10;rJJebwJSMydY3qNoQpoGtolObMarnqWTpuGipoFtv5GmAbR8bBrYWgPp5ngHYO9OgzbWjGrTIOOJ&#10;sv1G0jRc1DSIpbnbnmnA2Ds2DWIW5gqmQZ9aFl+hkF6D9BrqtllebapBTMHftmkQWQP7PQ2WKaZh&#10;rmAaTN3U+NYpaRqkafguTIOYg79t0wDCPvYaxDzMVUzDRHoNPMcwt8lf7nZiSQaF6ZareQ1iEv6m&#10;TYOBVcNj0yDmYa5gGsbaBAsTchoSWcjSNNTmbV3NNPC84ZufhzTEhkiRh2zVLFBkaVjCZpACT8pD&#10;Rp4x29SkTw8SmzRTzbZC95eLTKBq9qTuiU0pDBKbKgDbJjY1AnZMbKooHmaSRJIx5XpUZDYjoBNi&#10;lItcgQYPMyd2Yi5yBVb7xKZG1cnEpssnNmWt2UNik4DC4mQxwWifk8xzkfOSJ2YsnShWfC6lVchc&#10;5IKnXthNxeb+M5UVxHKsLXORL310CK3acXd+T9k1C4fdKVszNTLTtBX5iLVnKES/ucjZkD3n7BDG&#10;cbvSI0baMnUNVEeOLqtgR4Iug+rEzmVA7am5RleSlC9PyqwRe2BkjtNIx0KMXZB52RN28RARvlv5&#10;RLGMWDiE5OL6iUPJxd/FuSCGyArYc3HNSv1ZXDzhu3WOuVgzx6DpftkYmOqUTRGew8cchUWUZXBt&#10;ObkBriMvl1e1IzOXg3Xi5nKo9uzcoDXJ0Jdn6LQpe+DoDKmRpXOCJxLwiWKSp+VhID9c3r8hcnT2&#10;PF2zbeYMnh5bOj+/65inaQq8X5bOhuw5HE0YYOgyqLb8XAPVkZvLStWRmcugOvFyGVB7Vq7RlWTk&#10;yzMya8Qe+JjjNLKxEGMXMmaWZ2ne7lmaBrjgcP66Zp/aWVyMELZ8/lq3VAv01i8dE6g+Sw/66r7q&#10;nMKAlCsA2/JyI2BHdq4oXkeCrkDrxNEVWO1pulF1kqwvT9ZZa/bA1wKqkbLzkpK15QnYN34CtiES&#10;VvcRdM0W0u6sbWoTk2eYyAg6H9d35OjMdOWhOhJ0GVQndi4Dak/NhFIxcSFJ+fKkzBqxB0bmOI10&#10;LMTYhYygZQR9wxE0DPhhBC1y58XWbHFG5TlcPFVh4TE4j7kY1hfF6DeAJsw+dm0TClt1LoNrGz3z&#10;QlXCdeTl8qp2ZOZysE7cXA7Vnp0btCYZ+vIMnTZlDxydITWydE5Q8rSMmW89ZhbHNexjZnGQRa88&#10;behjfgLkMU/Lndr8JyrJHlXkP0F1ucSm8rXwjsycWcF8+N2Jl8uA2rMyU0J5BSUjX56RWSP2wMcc&#10;p5GNhRi7kDGzjJlvOGaG1T2MmcXJMf1ysUE/l10aM+PMpCnK0W/QTKBTHACN8Z1nGWw2y5FaebYu&#10;dpQLmRSGVp3LAdvGzY2AHSPniuJ1JOgKtE4cXYHVnqYbVSfJ+vJknbVmD3wtoBopOy8pWVtG0N9v&#10;BI2fY17Ndyv8AjNy9Vb4Rei15zzYiZ1/j+tdOHf1YB1sFm706f8AAAD//wMAUEsDBBQABgAIAAAA&#10;IQAmRKFX3AAAAAQBAAAPAAAAZHJzL2Rvd25yZXYueG1sTI9Ba8JAEIXvhf6HZQq91U0sEU2zERH1&#10;JIVqofQ2ZsckmJ0N2TWJ/95tL+1l4PEe732TLUfTiJ46V1tWEE8iEMSF1TWXCj6P25c5COeRNTaW&#10;ScGNHCzzx4cMU20H/qD+4EsRStilqKDyvk2ldEVFBt3EtsTBO9vOoA+yK6XucAjlppHTKJpJgzWH&#10;hQpbWldUXA5Xo2A34LB6jTf9/nJe376PyfvXPialnp/G1RsIT6P/C8MPfkCHPDCd7JW1E42C8Ij/&#10;vcFbLOYJiJOCZDoDmWfyP3x+BwAA//8DAFBLAQItABQABgAIAAAAIQC2gziS/gAAAOEBAAATAAAA&#10;AAAAAAAAAAAAAAAAAABbQ29udGVudF9UeXBlc10ueG1sUEsBAi0AFAAGAAgAAAAhADj9If/WAAAA&#10;lAEAAAsAAAAAAAAAAAAAAAAALwEAAF9yZWxzLy5yZWxzUEsBAi0AFAAGAAgAAAAhAFUUW1xLCgAA&#10;E4QAAA4AAAAAAAAAAAAAAAAALgIAAGRycy9lMm9Eb2MueG1sUEsBAi0AFAAGAAgAAAAhACZEoVfc&#10;AAAABAEAAA8AAAAAAAAAAAAAAAAApQwAAGRycy9kb3ducmV2LnhtbFBLBQYAAAAABAAEAPMAAACu&#10;DQAAAAA=&#10;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ZsQA&#10;AADbAAAADwAAAGRycy9kb3ducmV2LnhtbESPQWvCQBCF70L/wzIFb3WjoLXRVUpR0YNi1R8wZKdJ&#10;aHY2ZFeN/nrnIHib4b1575vpvHWVulATSs8G+r0EFHHmbcm5gdNx+TEGFSKyxcozGbhRgPnsrTPF&#10;1Por/9LlEHMlIRxSNFDEWKdah6wgh6Hna2LR/nzjMMra5No2eJVwV+lBkoy0w5KlocCafgrK/g9n&#10;Z+Br/7m1+bZ/9Jzt1qv7sF76xcaY7nv7PQEVqY0v8/N6bQVfYOUXGUD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LWbEAAAA2wAAAA8AAAAAAAAAAAAAAAAAmAIAAGRycy9k&#10;b3ducmV2LnhtbFBLBQYAAAAABAAEAPUAAACJAwAAAAA=&#10;" adj="0,,0" path="m,l3374771,r,9144l,9144,,e" fillcolor="black" stroked="f" strokeweight="0">
              <v:stroke miterlimit="83231f" joinstyle="miter"/>
              <v:formulas/>
              <v:path arrowok="t" o:connecttype="custom" o:connectlocs="0,0;33747,0;33747,91;0,91;0,0" o:connectangles="0,0,0,0,0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osQA&#10;AADbAAAADwAAAGRycy9kb3ducmV2LnhtbERPTWsCMRC9F/wPYYTeatZWrN0aRYpFQTxUReht2Ew3&#10;q5vJuknXbX+9EQRv83ifM562thQN1b5wrKDfS0AQZ04XnCvYbT+fRiB8QNZYOiYFf+RhOuk8jDHV&#10;7sxf1GxCLmII+xQVmBCqVEqfGbLoe64ijtyPqy2GCOtc6hrPMdyW8jlJhtJiwbHBYEUfhrLj5tcq&#10;aHjgv48vg/n/0mwPp9l6tV/IV6Ueu+3sHUSgNtzFN/dSx/lvcP0lH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VaLEAAAA2wAAAA8AAAAAAAAAAAAAAAAAmAIAAGRycy9k&#10;b3ducmV2LnhtbFBLBQYAAAAABAAEAPUAAACJAwAAAAA=&#10;" adj="0,,0" path="m,l2434082,r,9144l,9144,,e" fillcolor="black" stroked="f" strokeweight="0">
              <v:stroke miterlimit="83231f" joinstyle="miter"/>
              <v:formulas/>
              <v:path arrowok="t" o:connecttype="custom" o:connectlocs="0,0;24341,0;24341,91;0,91;0,0" o:connectangles="0,0,0,0,0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251580" w:rsidRDefault="00251580" w:rsidP="00B26C2E">
                    <w:r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251580" w:rsidRDefault="00251580" w:rsidP="00B26C2E">
                    <w:r>
                      <w:rPr>
                        <w:rFonts w:ascii="Times New Roman" w:hAnsi="Times New Roman"/>
                      </w:rP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251580" w:rsidRDefault="00251580" w:rsidP="00B26C2E"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251580" w:rsidRDefault="00251580" w:rsidP="00B26C2E"/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251580" w:rsidRDefault="00251580" w:rsidP="00B26C2E"/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251580" w:rsidRDefault="00251580" w:rsidP="00B26C2E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251580" w:rsidRDefault="00251580" w:rsidP="00B26C2E"/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251580" w:rsidRDefault="00251580" w:rsidP="00B26C2E"/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251580" w:rsidRDefault="00251580" w:rsidP="00B26C2E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251580" w:rsidRDefault="00251580" w:rsidP="00B26C2E"/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251580" w:rsidRDefault="00251580" w:rsidP="00B26C2E"/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MvcUA&#10;AADbAAAADwAAAGRycy9kb3ducmV2LnhtbESPzWrDMBCE74W8g9hAL6WR09A0uFFCMfSP9hLXD7BI&#10;G9nEWhlJTdw8fVQo9DjMzDfMeju6XhwpxM6zgvmsAEGsvenYKmi+nm9XIGJCNth7JgU/FGG7mVyt&#10;sTT+xDs61smKDOFYooI2paGUMuqWHMaZH4izt/fBYcoyWGkCnjLc9fKuKJbSYcd5ocWBqpb0of52&#10;Cqxtzq/vN9XD+TPoj3tfr16aSit1PR2fHkEkGtN/+K/9ZhQs5vD7Jf8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y9xQAAANsAAAAPAAAAAAAAAAAAAAAAAJgCAABkcnMv&#10;ZG93bnJldi54bWxQSwUGAAAAAAQABAD1AAAAigMAAAAA&#10;" adj="0,,0" path="m,l1402080,r,9144l,9144,,e" fillcolor="black" stroked="f" strokeweight="0">
              <v:stroke miterlimit="83231f" joinstyle="miter"/>
              <v:formulas/>
              <v:path arrowok="t" o:connecttype="custom" o:connectlocs="0,0;14021,0;14021,91;0,91;0,0" o:connectangles="0,0,0,0,0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1HMYA&#10;AADbAAAADwAAAGRycy9kb3ducmV2LnhtbESPT2vCQBTE74V+h+UVvNVNFUJJ3UgaK1g8qYVen9mX&#10;P5p9G7Jbk/rp3YLQ4zAzv2EWy9G04kK9aywreJlGIIgLqxuuFHwd1s+vIJxH1thaJgW/5GCZPj4s&#10;MNF24B1d9r4SAcIuQQW1910ipStqMuimtiMOXml7gz7IvpK6xyHATStnURRLgw2HhRo7ymsqzvsf&#10;o+C0ir/zZlcePq/HVXb62K6v77NWqcnTmL2B8DT6//C9vdEK5nP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o1HMYAAADbAAAADwAAAAAAAAAAAAAAAACYAgAAZHJz&#10;L2Rvd25yZXYueG1sUEsFBgAAAAAEAAQA9QAAAIsDAAAAAA==&#10;" adj="0,,0" path="m,l145085,r,9144l,9144,,e" fillcolor="black" stroked="f" strokeweight="0">
              <v:stroke miterlimit="83231f" joinstyle="miter"/>
              <v:formulas/>
              <v:path arrowok="t" o:connecttype="custom" o:connectlocs="0,0;1451,0;1451,91;0,91;0,0" o:connectangles="0,0,0,0,0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R/sIA&#10;AADbAAAADwAAAGRycy9kb3ducmV2LnhtbESPT4vCMBTE74LfITzBm6bqIm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1H+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J78cA&#10;AADbAAAADwAAAGRycy9kb3ducmV2LnhtbESPQUvDQBSE70L/w/IEL2I3tjbW2G0pgrTQi0al9PbI&#10;PpPQ7Nu4uybpv3cLQo/DzHzDLFaDaURHzteWFdyPExDEhdU1lwo+P17v5iB8QNbYWCYFJ/KwWo6u&#10;Fphp2/M7dXkoRYSwz1BBFUKbSemLigz6sW2Jo/dtncEQpSuldthHuGnkJElSabDmuFBhSy8VFcf8&#10;1yh43OzS/LD5edqnu27+8JX0xa17U+rmelg/gwg0hEv4v73VCqYzOH+JP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vye/HAAAA2wAAAA8AAAAAAAAAAAAAAAAAmAIAAGRy&#10;cy9kb3ducmV2LnhtbFBLBQYAAAAABAAEAPUAAACMAwAAAAA=&#10;" adj="0,,0" path="m,l2606294,r,9144l,9144,,e" fillcolor="black" stroked="f" strokeweight="0">
              <v:stroke miterlimit="83231f" joinstyle="miter"/>
              <v:formulas/>
              <v:path arrowok="t" o:connecttype="custom" o:connectlocs="0,0;26063,0;26063,91;0,91;0,0" o:connectangles="0,0,0,0,0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EsIA&#10;AADbAAAADwAAAGRycy9kb3ducmV2LnhtbESPQYvCMBSE7wv+h/AEb2uqQlmrUURX9CargtdH82yK&#10;zUtpsm3990ZY2OMwM98wy3VvK9FS40vHCibjBARx7nTJhYLrZf/5BcIHZI2VY1LwJA/r1eBjiZl2&#10;Hf9Qew6FiBD2GSowIdSZlD43ZNGPXU0cvbtrLIYom0LqBrsIt5WcJkkqLZYcFwzWtDWUP86/VsGN&#10;J/PD87TfHWftqXtMTdr136jUaNhvFiAC9eE//Nc+agWz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WoS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ZiMYA&#10;AADbAAAADwAAAGRycy9kb3ducmV2LnhtbESPW2vCQBSE3wv+h+UIfSm6aQoq0VWsWFr6VhUvb4fs&#10;MQnJng3ZzaX/vlso9HGYmW+Y1WYwleiocYVlBc/TCARxanXBmYLT8W2yAOE8ssbKMin4Jgeb9ehh&#10;hYm2PX9Rd/CZCBB2CSrIva8TKV2ak0E3tTVx8O62MeiDbDKpG+wD3FQyjqKZNFhwWMixpl1OaXlo&#10;jYJZd22z4pUv7/unz7K6zeOIz2elHsfDdgnC0+D/w3/tD63gZQ6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LZiMYAAADbAAAADwAAAAAAAAAAAAAAAACYAgAAZHJz&#10;L2Rvd25yZXYueG1sUEsFBgAAAAAEAAQA9QAAAIsDAAAAAA==&#10;" adj="0,,0" path="m,l144780,r,9144l,9144,,e" fillcolor="black" stroked="f" strokeweight="0">
              <v:stroke miterlimit="83231f" joinstyle="miter"/>
              <v:formulas/>
              <v:path arrowok="t" o:connecttype="custom" o:connectlocs="0,0;1447,0;1447,91;0,91;0,0" o:connectangles="0,0,0,0,0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b+8AA&#10;AADbAAAADwAAAGRycy9kb3ducmV2LnhtbERPyWrDMBC9B/oPYgq9xXISCK0TxZS2ob6FuoVeB2ti&#10;GVsjY6le/r46BHJ8vP2Yz7YTIw2+caxgk6QgiCunG64V/Hyf188gfEDW2DkmBQt5yE8PqyNm2k38&#10;RWMZahFD2GeowITQZ1L6ypBFn7ieOHJXN1gMEQ611ANOMdx2cpume2mx4dhgsKc3Q1Vb/lkFv7x5&#10;+Vwu5/diN16mdmv20/yBSj09zq8HEIHmcBff3IVWsItj45f4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b+8AAAADbAAAADwAAAAAAAAAAAAAAAACYAgAAZHJzL2Rvd25y&#10;ZXYueG1sUEsFBgAAAAAEAAQA9QAAAIUD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JtsUA&#10;AADbAAAADwAAAGRycy9kb3ducmV2LnhtbESPT2vCQBTE74V+h+UJvRTdNIptY1YRQexRrVh6e2Rf&#10;/mD2bcxuY+ynd4VCj8PM/IZJF72pRUetqywreBlFIIgzqysuFBw+18M3EM4ja6wtk4IrOVjMHx9S&#10;TLS98I66vS9EgLBLUEHpfZNI6bKSDLqRbYiDl9vWoA+yLaRu8RLgppZxFE2lwYrDQokNrUrKTvsf&#10;o2BzWB6fbf79G5+30k9e+2jKXyelngb9cgbCU+//w3/tD61g/A7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sm2xQAAANsAAAAPAAAAAAAAAAAAAAAAAJgCAABkcnMv&#10;ZG93bnJldi54bWxQSwUGAAAAAAQABAD1AAAAigMAAAAA&#10;" adj="0,,0" path="m,l2008886,r,9144l,9144,,e" fillcolor="black" stroked="f" strokeweight="0">
              <v:stroke miterlimit="83231f" joinstyle="miter"/>
              <v:formulas/>
              <v:path arrowok="t" o:connecttype="custom" o:connectlocs="0,0;20089,0;20089,91;0,91;0,0" o:connectangles="0,0,0,0,0" textboxrect="0,0,2008886,9144"/>
            </v:shape>
            <w10:wrap type="none"/>
            <w10:anchorlock/>
          </v:group>
        </w:pict>
      </w:r>
    </w:p>
    <w:p w:rsidR="00B26C2E" w:rsidRDefault="00B26C2E" w:rsidP="001D7ECB">
      <w:pPr>
        <w:spacing w:after="28" w:line="237" w:lineRule="auto"/>
        <w:ind w:left="108" w:right="503" w:firstLine="353"/>
      </w:pPr>
      <w:r>
        <w:rPr>
          <w:rFonts w:ascii="Times New Roman" w:hAnsi="Times New Roman"/>
        </w:rPr>
        <w:t>(№ квартиры,  (текущее назначение помещения  (общая площадь, жилая помещения) (жилое/нежилое) площадь) из (</w:t>
      </w:r>
      <w:r>
        <w:rPr>
          <w:rFonts w:ascii="Times New Roman" w:hAnsi="Times New Roman"/>
          <w:u w:val="single" w:color="000000"/>
        </w:rPr>
        <w:t>жилого</w:t>
      </w:r>
      <w:r>
        <w:rPr>
          <w:rFonts w:ascii="Times New Roman" w:hAnsi="Times New Roman"/>
        </w:rPr>
        <w:t>/нежилого) помещения в (</w:t>
      </w:r>
      <w:r>
        <w:rPr>
          <w:rFonts w:ascii="Times New Roman" w:hAnsi="Times New Roman"/>
          <w:u w:val="single" w:color="000000"/>
        </w:rPr>
        <w:t>нежилое</w:t>
      </w:r>
      <w:r>
        <w:rPr>
          <w:rFonts w:ascii="Times New Roman" w:hAnsi="Times New Roman"/>
        </w:rPr>
        <w:t xml:space="preserve">/жилое) (нужное подчеркнуть) </w:t>
      </w:r>
    </w:p>
    <w:p w:rsidR="00B26C2E" w:rsidRDefault="00B26C2E" w:rsidP="001D7ECB">
      <w:pPr>
        <w:spacing w:after="5"/>
        <w:ind w:right="15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D7ECB" w:rsidRDefault="001D7ECB" w:rsidP="001D7ECB">
      <w:pPr>
        <w:spacing w:after="14" w:line="248" w:lineRule="auto"/>
        <w:ind w:left="536" w:hanging="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                  _____________________</w:t>
      </w:r>
    </w:p>
    <w:p w:rsidR="00927AF3" w:rsidRPr="001D7ECB" w:rsidRDefault="00B26C2E" w:rsidP="001D7ECB">
      <w:pPr>
        <w:spacing w:after="14" w:line="248" w:lineRule="auto"/>
        <w:ind w:left="536" w:hanging="8"/>
        <w:rPr>
          <w:rFonts w:ascii="Times New Roman" w:hAnsi="Times New Roman"/>
        </w:rPr>
      </w:pPr>
      <w:r w:rsidRPr="001D7ECB">
        <w:rPr>
          <w:rFonts w:ascii="Times New Roman" w:hAnsi="Times New Roman"/>
        </w:rPr>
        <w:t xml:space="preserve">Подпись </w:t>
      </w:r>
      <w:r w:rsidR="001D7ECB" w:rsidRPr="001D7ECB">
        <w:t xml:space="preserve">     (</w:t>
      </w:r>
      <w:r w:rsidR="001D7ECB" w:rsidRPr="001D7ECB">
        <w:rPr>
          <w:rFonts w:ascii="Times New Roman" w:hAnsi="Times New Roman"/>
        </w:rPr>
        <w:t xml:space="preserve">расшифровка подписи)               </w:t>
      </w: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ab/>
      </w:r>
      <w:bookmarkStart w:id="2" w:name="_Hlk109635604"/>
    </w:p>
    <w:p w:rsidR="001D7ECB" w:rsidRDefault="001D7ECB" w:rsidP="001D7ECB">
      <w:pPr>
        <w:pStyle w:val="ConsPlusNormal"/>
        <w:jc w:val="center"/>
        <w:outlineLvl w:val="1"/>
      </w:pPr>
      <w:r>
        <w:t xml:space="preserve">                                                                                           Приложение № 3</w:t>
      </w:r>
    </w:p>
    <w:p w:rsidR="001D7ECB" w:rsidRDefault="001D7ECB" w:rsidP="001D7ECB">
      <w:pPr>
        <w:pStyle w:val="ConsPlusNormal"/>
        <w:jc w:val="right"/>
      </w:pPr>
      <w:r>
        <w:t>к административному регламенту</w:t>
      </w:r>
    </w:p>
    <w:p w:rsidR="001D7ECB" w:rsidRDefault="001D7ECB" w:rsidP="001D7ECB">
      <w:pPr>
        <w:pStyle w:val="ConsPlusNormal"/>
        <w:jc w:val="right"/>
      </w:pPr>
      <w:r>
        <w:t>предоставления муниципальной услуги</w:t>
      </w:r>
    </w:p>
    <w:p w:rsidR="001D7ECB" w:rsidRDefault="001D7ECB" w:rsidP="001D7ECB">
      <w:pPr>
        <w:pStyle w:val="ConsPlusNormal"/>
        <w:jc w:val="both"/>
      </w:pPr>
      <w:r>
        <w:t xml:space="preserve">                                                                                             «Перевод </w:t>
      </w:r>
      <w:r w:rsidRPr="00AB1BAE">
        <w:t xml:space="preserve">жилого помещения в </w:t>
      </w:r>
    </w:p>
    <w:p w:rsidR="001D7ECB" w:rsidRDefault="001D7ECB" w:rsidP="001D7ECB">
      <w:pPr>
        <w:pStyle w:val="ConsPlusNormal"/>
        <w:jc w:val="both"/>
      </w:pPr>
      <w:r w:rsidRPr="00AB1BAE">
        <w:t xml:space="preserve">нежилое помещение и нежилого </w:t>
      </w:r>
    </w:p>
    <w:p w:rsidR="001D7ECB" w:rsidRDefault="001D7ECB" w:rsidP="001D7ECB">
      <w:pPr>
        <w:pStyle w:val="ConsPlusNormal"/>
        <w:jc w:val="both"/>
      </w:pPr>
      <w:r w:rsidRPr="00AB1BAE">
        <w:t>помещения в жилое помещение»</w:t>
      </w:r>
    </w:p>
    <w:p w:rsidR="00537B30" w:rsidRDefault="00537B30" w:rsidP="001D7ECB">
      <w:pPr>
        <w:ind w:right="15" w:firstLine="0"/>
        <w:rPr>
          <w:rFonts w:ascii="Times New Roman" w:hAnsi="Times New Roman"/>
        </w:rPr>
      </w:pPr>
    </w:p>
    <w:p w:rsidR="00537B30" w:rsidRPr="004402CC" w:rsidRDefault="00537B30" w:rsidP="001D7ECB">
      <w:pPr>
        <w:autoSpaceDE w:val="0"/>
        <w:autoSpaceDN w:val="0"/>
        <w:ind w:firstLine="0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УТВЕРЖДЕНА</w:t>
      </w:r>
    </w:p>
    <w:p w:rsidR="00537B30" w:rsidRPr="004402CC" w:rsidRDefault="00002D28" w:rsidP="00002D28">
      <w:pPr>
        <w:tabs>
          <w:tab w:val="left" w:pos="8647"/>
        </w:tabs>
        <w:autoSpaceDE w:val="0"/>
        <w:autoSpaceDN w:val="0"/>
        <w:ind w:left="6096" w:right="1134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</w:t>
      </w:r>
      <w:r w:rsidR="00537B30" w:rsidRPr="004402CC">
        <w:rPr>
          <w:rFonts w:ascii="Times New Roman" w:hAnsi="Times New Roman"/>
          <w:sz w:val="20"/>
          <w:szCs w:val="20"/>
        </w:rPr>
        <w:t xml:space="preserve">Правительства </w:t>
      </w:r>
      <w:r w:rsidR="001D7ECB">
        <w:rPr>
          <w:rFonts w:ascii="Times New Roman" w:hAnsi="Times New Roman"/>
          <w:sz w:val="20"/>
          <w:szCs w:val="20"/>
        </w:rPr>
        <w:t xml:space="preserve">     Российской </w:t>
      </w:r>
      <w:r w:rsidR="00537B30" w:rsidRPr="004402CC">
        <w:rPr>
          <w:rFonts w:ascii="Times New Roman" w:hAnsi="Times New Roman"/>
          <w:sz w:val="20"/>
          <w:szCs w:val="20"/>
        </w:rPr>
        <w:t>Федерации</w:t>
      </w:r>
      <w:r w:rsidR="00537B30" w:rsidRPr="004402CC">
        <w:rPr>
          <w:rFonts w:ascii="Times New Roman" w:hAnsi="Times New Roman"/>
          <w:sz w:val="20"/>
          <w:szCs w:val="20"/>
        </w:rPr>
        <w:br/>
        <w:t>от 10.08.2005 № 502</w:t>
      </w:r>
    </w:p>
    <w:p w:rsidR="00537B30" w:rsidRPr="004402CC" w:rsidRDefault="00537B30" w:rsidP="00537B30">
      <w:pPr>
        <w:autoSpaceDE w:val="0"/>
        <w:autoSpaceDN w:val="0"/>
        <w:spacing w:before="48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ФОРМА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537B30" w:rsidRPr="004402CC" w:rsidRDefault="00537B30" w:rsidP="001D7ECB">
      <w:pPr>
        <w:autoSpaceDE w:val="0"/>
        <w:autoSpaceDN w:val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 xml:space="preserve">Кому  </w:t>
      </w: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(фамилия, имя, отчество – </w:t>
      </w:r>
    </w:p>
    <w:p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граждан;</w:t>
      </w:r>
    </w:p>
    <w:p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полное наименование организации – </w:t>
      </w:r>
    </w:p>
    <w:p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юридических лиц)</w:t>
      </w:r>
    </w:p>
    <w:p w:rsidR="00537B30" w:rsidRPr="004402CC" w:rsidRDefault="00537B30" w:rsidP="00537B30">
      <w:pPr>
        <w:autoSpaceDE w:val="0"/>
        <w:autoSpaceDN w:val="0"/>
        <w:spacing w:before="240"/>
        <w:ind w:left="5245"/>
        <w:rPr>
          <w:rFonts w:ascii="Times New Roman" w:hAnsi="Times New Roman"/>
        </w:rPr>
      </w:pPr>
      <w:r w:rsidRPr="004402CC">
        <w:rPr>
          <w:rFonts w:ascii="Times New Roman" w:hAnsi="Times New Roman"/>
        </w:rPr>
        <w:t xml:space="preserve">Куда  </w:t>
      </w: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(почтовый индекс и адрес</w:t>
      </w:r>
    </w:p>
    <w:p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заявителя согласно заявлению</w:t>
      </w:r>
    </w:p>
    <w:p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 переводе)</w:t>
      </w:r>
    </w:p>
    <w:p w:rsidR="00537B30" w:rsidRPr="004402CC" w:rsidRDefault="00537B30" w:rsidP="00537B30">
      <w:pPr>
        <w:autoSpaceDE w:val="0"/>
        <w:autoSpaceDN w:val="0"/>
        <w:ind w:left="5245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5245"/>
        <w:rPr>
          <w:rFonts w:ascii="Times New Roman" w:hAnsi="Times New Roman"/>
          <w:sz w:val="2"/>
          <w:szCs w:val="2"/>
        </w:rPr>
      </w:pPr>
    </w:p>
    <w:p w:rsidR="00537B30" w:rsidRPr="004402CC" w:rsidRDefault="00537B30" w:rsidP="00537B30">
      <w:pPr>
        <w:autoSpaceDE w:val="0"/>
        <w:autoSpaceDN w:val="0"/>
        <w:spacing w:before="240"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537B30" w:rsidRPr="004402CC" w:rsidRDefault="00537B30" w:rsidP="00537B30">
      <w:pPr>
        <w:autoSpaceDE w:val="0"/>
        <w:autoSpaceDN w:val="0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537B30" w:rsidRPr="004402CC" w:rsidRDefault="00537B30" w:rsidP="00537B30">
      <w:pPr>
        <w:tabs>
          <w:tab w:val="right" w:pos="10205"/>
        </w:tabs>
        <w:autoSpaceDE w:val="0"/>
        <w:autoSpaceDN w:val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ab/>
        <w:t>,</w:t>
      </w: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537B30" w:rsidRPr="004402CC" w:rsidRDefault="00537B30" w:rsidP="00000557">
      <w:pPr>
        <w:tabs>
          <w:tab w:val="center" w:pos="7994"/>
          <w:tab w:val="right" w:pos="10205"/>
        </w:tabs>
        <w:autoSpaceDE w:val="0"/>
        <w:autoSpaceDN w:val="0"/>
        <w:ind w:firstLine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4402CC">
        <w:rPr>
          <w:rFonts w:ascii="Times New Roman" w:hAnsi="Times New Roman"/>
        </w:rPr>
        <w:tab/>
      </w:r>
      <w:r w:rsidRPr="004402CC">
        <w:rPr>
          <w:rFonts w:ascii="Times New Roman" w:hAnsi="Times New Roman"/>
        </w:rPr>
        <w:tab/>
        <w:t>кв. м,</w:t>
      </w: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ind w:left="6663" w:right="707"/>
        <w:rPr>
          <w:rFonts w:ascii="Times New Roman" w:hAnsi="Times New Roman"/>
          <w:sz w:val="2"/>
          <w:szCs w:val="2"/>
        </w:rPr>
      </w:pPr>
    </w:p>
    <w:p w:rsidR="00537B30" w:rsidRPr="004402CC" w:rsidRDefault="00537B30" w:rsidP="004469D4">
      <w:pPr>
        <w:autoSpaceDE w:val="0"/>
        <w:autoSpaceDN w:val="0"/>
        <w:ind w:firstLine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>находящегося по адресу:</w:t>
      </w:r>
    </w:p>
    <w:p w:rsidR="00537B30" w:rsidRPr="004402CC" w:rsidRDefault="00537B30" w:rsidP="00537B30">
      <w:pPr>
        <w:autoSpaceDE w:val="0"/>
        <w:autoSpaceDN w:val="0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537B30" w:rsidRPr="004402CC" w:rsidRDefault="00537B30" w:rsidP="00537B30">
      <w:pPr>
        <w:autoSpaceDE w:val="0"/>
        <w:autoSpaceDN w:val="0"/>
        <w:rPr>
          <w:rFonts w:ascii="Times New Roman" w:hAnsi="Times New Roman"/>
        </w:rPr>
      </w:pPr>
    </w:p>
    <w:p w:rsidR="00537B30" w:rsidRPr="004402CC" w:rsidRDefault="00537B30" w:rsidP="00537B30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76"/>
        <w:gridCol w:w="4183"/>
      </w:tblGrid>
      <w:tr w:rsidR="00537B30" w:rsidRPr="004402CC" w:rsidTr="001D7E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</w:t>
            </w:r>
            <w:r w:rsidRPr="004402CC">
              <w:rPr>
                <w:rFonts w:ascii="Times New Roman" w:hAnsi="Times New Roman"/>
              </w:rPr>
              <w:t>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корпус (владение, </w:t>
            </w:r>
            <w:r w:rsidRPr="004402CC">
              <w:rPr>
                <w:rFonts w:ascii="Times New Roman" w:hAnsi="Times New Roman"/>
              </w:rPr>
              <w:t>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,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B30" w:rsidRPr="004402CC" w:rsidRDefault="00537B30" w:rsidP="001D7ECB">
            <w:pPr>
              <w:autoSpaceDE w:val="0"/>
              <w:autoSpaceDN w:val="0"/>
              <w:ind w:left="-645" w:firstLine="121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  <w:r w:rsidRPr="004402CC">
              <w:rPr>
                <w:rFonts w:ascii="Times New Roman" w:hAnsi="Times New Roman"/>
              </w:rPr>
              <w:t>жилого (нежилого) в нежилое (жилое)</w:t>
            </w:r>
          </w:p>
        </w:tc>
      </w:tr>
      <w:bookmarkEnd w:id="2"/>
      <w:tr w:rsidR="00537B30" w:rsidRPr="004402CC" w:rsidTr="001D7E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537B30" w:rsidRPr="004402CC" w:rsidRDefault="00537B30" w:rsidP="00537B30">
      <w:pPr>
        <w:autoSpaceDE w:val="0"/>
        <w:autoSpaceDN w:val="0"/>
        <w:ind w:firstLine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 xml:space="preserve">в целях использования помещения в качестве  </w:t>
      </w:r>
    </w:p>
    <w:p w:rsidR="00537B30" w:rsidRPr="004402CC" w:rsidRDefault="00537B30" w:rsidP="004B1E20">
      <w:pPr>
        <w:pBdr>
          <w:top w:val="single" w:sz="4" w:space="1" w:color="auto"/>
        </w:pBdr>
        <w:autoSpaceDE w:val="0"/>
        <w:autoSpaceDN w:val="0"/>
        <w:ind w:firstLine="0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:rsidR="00537B30" w:rsidRPr="004402CC" w:rsidRDefault="00537B30" w:rsidP="00537B30">
      <w:pPr>
        <w:tabs>
          <w:tab w:val="right" w:pos="10205"/>
        </w:tabs>
        <w:autoSpaceDE w:val="0"/>
        <w:autoSpaceDN w:val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ab/>
        <w:t>,</w:t>
      </w:r>
    </w:p>
    <w:p w:rsidR="00537B30" w:rsidRPr="004402CC" w:rsidRDefault="00537B30" w:rsidP="004B1E20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94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4"/>
        <w:gridCol w:w="8301"/>
        <w:gridCol w:w="196"/>
      </w:tblGrid>
      <w:tr w:rsidR="00537B30" w:rsidRPr="004402CC" w:rsidTr="00331E01">
        <w:trPr>
          <w:cantSplit/>
          <w:trHeight w:val="82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B30" w:rsidRPr="004402CC" w:rsidRDefault="004469D4" w:rsidP="00537B30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00557">
              <w:rPr>
                <w:rFonts w:ascii="Times New Roman" w:hAnsi="Times New Roman"/>
              </w:rPr>
              <w:t xml:space="preserve">ЕШИЛ 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B30" w:rsidRPr="004402CC" w:rsidRDefault="00537B30" w:rsidP="00B56086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):</w:t>
            </w:r>
          </w:p>
        </w:tc>
      </w:tr>
      <w:tr w:rsidR="004B1E20" w:rsidRPr="004402CC" w:rsidTr="00331E01">
        <w:trPr>
          <w:cantSplit/>
          <w:trHeight w:val="40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E20" w:rsidRPr="004402CC" w:rsidRDefault="004B1E20" w:rsidP="00537B30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1E20" w:rsidRPr="004402CC" w:rsidRDefault="004B1E20" w:rsidP="00B5608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E20" w:rsidRPr="004402CC" w:rsidRDefault="004B1E20" w:rsidP="00B56086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</w:tr>
      <w:tr w:rsidR="00537B30" w:rsidRPr="004402CC" w:rsidTr="00331E01">
        <w:trPr>
          <w:cantSplit/>
          <w:trHeight w:val="33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537B30" w:rsidRPr="004402CC" w:rsidRDefault="00537B30" w:rsidP="00B56086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4939" w:rsidRDefault="00537B30" w:rsidP="00124939">
      <w:pPr>
        <w:autoSpaceDE w:val="0"/>
        <w:autoSpaceDN w:val="0"/>
        <w:rPr>
          <w:rFonts w:ascii="Times New Roman" w:hAnsi="Times New Roman"/>
        </w:rPr>
      </w:pPr>
      <w:r w:rsidRPr="004402CC">
        <w:rPr>
          <w:rFonts w:ascii="Times New Roman" w:hAnsi="Times New Roman"/>
        </w:rPr>
        <w:t>1. Помещение на основании приложенных к заявлению документов:</w:t>
      </w:r>
    </w:p>
    <w:tbl>
      <w:tblPr>
        <w:tblW w:w="97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20"/>
        <w:gridCol w:w="3892"/>
        <w:gridCol w:w="3618"/>
      </w:tblGrid>
      <w:tr w:rsidR="00331E01" w:rsidRPr="004402CC" w:rsidTr="00331E01">
        <w:trPr>
          <w:trHeight w:val="22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E01" w:rsidRPr="004402CC" w:rsidRDefault="00331E01" w:rsidP="00C43A9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) </w:t>
            </w:r>
            <w:r w:rsidRPr="004402CC">
              <w:rPr>
                <w:rFonts w:ascii="Times New Roman" w:hAnsi="Times New Roman"/>
              </w:rPr>
              <w:t>перевести из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E01" w:rsidRPr="00124939" w:rsidRDefault="00331E01" w:rsidP="00C43A9B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124939">
              <w:rPr>
                <w:rFonts w:ascii="Times New Roman" w:hAnsi="Times New Roman"/>
              </w:rPr>
              <w:t xml:space="preserve"> (нежилого) в нежилое (жилое)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E01" w:rsidRPr="004402CC" w:rsidRDefault="00331E01" w:rsidP="00C43A9B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без предварительных условий;</w:t>
            </w:r>
          </w:p>
        </w:tc>
      </w:tr>
      <w:tr w:rsidR="00331E01" w:rsidRPr="004402CC" w:rsidTr="00331E01">
        <w:trPr>
          <w:trHeight w:val="230"/>
        </w:trPr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E01" w:rsidRPr="00537B30" w:rsidRDefault="00331E01" w:rsidP="00C43A9B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ненужное зачеркнуть</w:t>
            </w:r>
          </w:p>
          <w:p w:rsidR="00331E01" w:rsidRDefault="00331E01" w:rsidP="00331E01">
            <w:pPr>
              <w:pageBreakBefore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124939">
              <w:rPr>
                <w:rFonts w:ascii="Times New Roman" w:hAnsi="Times New Roman"/>
                <w:b/>
              </w:rPr>
              <w:t>б) перевести из жилого (нежилого) в нежилое (жилое) при условии проведения в установленном</w:t>
            </w:r>
            <w:r w:rsidRPr="004402CC">
              <w:rPr>
                <w:rFonts w:ascii="Times New Roman" w:hAnsi="Times New Roman"/>
              </w:rPr>
              <w:t xml:space="preserve"> порядке следующих видов работ:</w:t>
            </w:r>
          </w:p>
          <w:p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(перечень работ по переустройству</w:t>
            </w:r>
          </w:p>
          <w:p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(перепланировке) помещения</w:t>
            </w:r>
          </w:p>
          <w:p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или иных необходимых работ по ремонту, реконструкции, реставрации помещения)</w:t>
            </w:r>
          </w:p>
          <w:p w:rsidR="00331E01" w:rsidRPr="004402CC" w:rsidRDefault="00331E01" w:rsidP="00331E01">
            <w:pPr>
              <w:tabs>
                <w:tab w:val="right" w:pos="10205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ab/>
              <w:t>.</w:t>
            </w:r>
          </w:p>
          <w:p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spacing w:after="240"/>
              <w:ind w:right="113"/>
              <w:rPr>
                <w:rFonts w:ascii="Times New Roman" w:hAnsi="Times New Roman"/>
                <w:sz w:val="2"/>
                <w:szCs w:val="2"/>
              </w:rPr>
            </w:pPr>
          </w:p>
          <w:p w:rsidR="00331E01" w:rsidRPr="004402CC" w:rsidRDefault="00331E01" w:rsidP="00331E01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2. Отказать в переводе указанного помещения из жилого (нежилого) в нежилое (жилое)</w:t>
            </w:r>
            <w:r w:rsidRPr="004402CC">
              <w:rPr>
                <w:rFonts w:ascii="Times New Roman" w:hAnsi="Times New Roman"/>
              </w:rPr>
              <w:br/>
              <w:t xml:space="preserve">в связи с  </w:t>
            </w:r>
          </w:p>
          <w:p w:rsidR="00331E01" w:rsidRPr="004402CC" w:rsidRDefault="00331E01" w:rsidP="00331E01">
            <w:pPr>
              <w:pBdr>
                <w:top w:val="single" w:sz="4" w:space="1" w:color="auto"/>
              </w:pBdr>
              <w:autoSpaceDE w:val="0"/>
              <w:autoSpaceDN w:val="0"/>
              <w:ind w:left="9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(основание(я), установленное частью 1 статьи 24 Жилищного кодекса Российской Федерации)</w:t>
            </w:r>
          </w:p>
          <w:p w:rsidR="00331E01" w:rsidRDefault="00331E01" w:rsidP="00331E0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Default="00331E01" w:rsidP="00331E01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Default="00331E01" w:rsidP="00331E01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406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56"/>
              <w:gridCol w:w="390"/>
              <w:gridCol w:w="261"/>
              <w:gridCol w:w="1826"/>
              <w:gridCol w:w="174"/>
              <w:gridCol w:w="492"/>
              <w:gridCol w:w="284"/>
              <w:gridCol w:w="246"/>
              <w:gridCol w:w="1722"/>
              <w:gridCol w:w="246"/>
              <w:gridCol w:w="3076"/>
              <w:gridCol w:w="533"/>
            </w:tblGrid>
            <w:tr w:rsidR="00331E01" w:rsidRPr="004402CC" w:rsidTr="00000557">
              <w:trPr>
                <w:gridAfter w:val="1"/>
                <w:wAfter w:w="533" w:type="dxa"/>
                <w:trHeight w:val="585"/>
              </w:trPr>
              <w:tc>
                <w:tcPr>
                  <w:tcW w:w="358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31E01" w:rsidRPr="004402CC" w:rsidTr="00000557">
              <w:trPr>
                <w:gridAfter w:val="1"/>
                <w:wAfter w:w="533" w:type="dxa"/>
                <w:trHeight w:val="1008"/>
              </w:trPr>
              <w:tc>
                <w:tcPr>
                  <w:tcW w:w="35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402CC">
                    <w:rPr>
                      <w:rFonts w:ascii="Times New Roman" w:hAnsi="Times New Roman"/>
                      <w:sz w:val="20"/>
                      <w:szCs w:val="20"/>
                    </w:rPr>
                    <w:t>(должность лица,подписавшего уведомление)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402CC"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402CC">
                    <w:rPr>
                      <w:rFonts w:ascii="Times New Roman" w:hAnsi="Times New Roman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  <w:tr w:rsidR="00331E01" w:rsidRPr="004402CC" w:rsidTr="00000557">
              <w:trPr>
                <w:trHeight w:val="634"/>
              </w:trPr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rPr>
                      <w:rFonts w:ascii="Times New Roman" w:hAnsi="Times New Roman"/>
                    </w:rPr>
                  </w:pPr>
                  <w:r w:rsidRPr="004402CC">
                    <w:rPr>
                      <w:rFonts w:ascii="Times New Roman" w:hAnsi="Times New Roman"/>
                    </w:rPr>
                    <w:t>“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rPr>
                      <w:rFonts w:ascii="Times New Roman" w:hAnsi="Times New Roman"/>
                    </w:rPr>
                  </w:pPr>
                  <w:r w:rsidRPr="004402CC">
                    <w:rPr>
                      <w:rFonts w:ascii="Times New Roman" w:hAnsi="Times New Roman"/>
                    </w:rPr>
                    <w:t>”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E01" w:rsidRPr="004402CC" w:rsidRDefault="00000557" w:rsidP="00331E01">
                  <w:pPr>
                    <w:autoSpaceDE w:val="0"/>
                    <w:autoSpaceDN w:val="0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31E01" w:rsidRPr="004402CC" w:rsidRDefault="00331E01" w:rsidP="00331E01">
                  <w:pPr>
                    <w:autoSpaceDE w:val="0"/>
                    <w:autoSpaceDN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31E01" w:rsidRPr="004402CC" w:rsidRDefault="00331E01" w:rsidP="00000557">
                  <w:pPr>
                    <w:autoSpaceDE w:val="0"/>
                    <w:autoSpaceDN w:val="0"/>
                    <w:ind w:firstLine="0"/>
                    <w:rPr>
                      <w:rFonts w:ascii="Times New Roman" w:hAnsi="Times New Roman"/>
                    </w:rPr>
                  </w:pPr>
                  <w:r w:rsidRPr="004402CC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</w:tr>
          </w:tbl>
          <w:p w:rsidR="00331E01" w:rsidRPr="004402CC" w:rsidRDefault="00331E01" w:rsidP="00331E01">
            <w:pPr>
              <w:autoSpaceDE w:val="0"/>
              <w:autoSpaceDN w:val="0"/>
              <w:spacing w:before="240"/>
              <w:rPr>
                <w:rFonts w:ascii="Times New Roman" w:hAnsi="Times New Roman"/>
              </w:rPr>
            </w:pPr>
            <w:r w:rsidRPr="004402CC">
              <w:rPr>
                <w:rFonts w:ascii="Times New Roman" w:hAnsi="Times New Roman"/>
              </w:rPr>
              <w:t>М.П.</w:t>
            </w:r>
          </w:p>
          <w:p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Default="00331E01" w:rsidP="00331E01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Default="00331E01" w:rsidP="00331E01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Default="00331E01" w:rsidP="00C43A9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1E01" w:rsidRPr="004402CC" w:rsidRDefault="00331E01" w:rsidP="00C43A9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4939" w:rsidRDefault="00124939" w:rsidP="00537B30">
      <w:pPr>
        <w:autoSpaceDE w:val="0"/>
        <w:autoSpaceDN w:val="0"/>
        <w:rPr>
          <w:rFonts w:ascii="Times New Roman" w:hAnsi="Times New Roman"/>
        </w:rPr>
      </w:pPr>
    </w:p>
    <w:p w:rsidR="00124939" w:rsidRPr="004402CC" w:rsidRDefault="00124939" w:rsidP="00124939">
      <w:pPr>
        <w:autoSpaceDE w:val="0"/>
        <w:autoSpaceDN w:val="0"/>
        <w:rPr>
          <w:rFonts w:ascii="Times New Roman" w:hAnsi="Times New Roman"/>
        </w:rPr>
      </w:pPr>
    </w:p>
    <w:p w:rsidR="00124939" w:rsidRPr="004402CC" w:rsidRDefault="00124939" w:rsidP="00124939">
      <w:pPr>
        <w:autoSpaceDE w:val="0"/>
        <w:autoSpaceDN w:val="0"/>
        <w:spacing w:before="240"/>
        <w:rPr>
          <w:rFonts w:ascii="Times New Roman" w:hAnsi="Times New Roman"/>
        </w:rPr>
      </w:pPr>
    </w:p>
    <w:p w:rsidR="00124939" w:rsidRDefault="00124939" w:rsidP="00124939">
      <w:pPr>
        <w:ind w:firstLine="709"/>
      </w:pPr>
    </w:p>
    <w:p w:rsidR="00124939" w:rsidRDefault="00124939" w:rsidP="00124939">
      <w:pPr>
        <w:ind w:firstLine="709"/>
      </w:pPr>
    </w:p>
    <w:sectPr w:rsidR="00124939" w:rsidSect="004469D4">
      <w:pgSz w:w="11906" w:h="16838" w:code="9"/>
      <w:pgMar w:top="1134" w:right="141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21" w:rsidRDefault="00E54821" w:rsidP="000E6E3A">
      <w:r>
        <w:separator/>
      </w:r>
    </w:p>
  </w:endnote>
  <w:endnote w:type="continuationSeparator" w:id="1">
    <w:p w:rsidR="00E54821" w:rsidRDefault="00E54821" w:rsidP="000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21" w:rsidRDefault="00E54821" w:rsidP="000E6E3A">
      <w:r>
        <w:separator/>
      </w:r>
    </w:p>
  </w:footnote>
  <w:footnote w:type="continuationSeparator" w:id="1">
    <w:p w:rsidR="00E54821" w:rsidRDefault="00E54821" w:rsidP="000E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0995"/>
    <w:multiLevelType w:val="hybridMultilevel"/>
    <w:tmpl w:val="9DF2DDE6"/>
    <w:lvl w:ilvl="0" w:tplc="83C0C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042E"/>
    <w:rsid w:val="00000557"/>
    <w:rsid w:val="00002D28"/>
    <w:rsid w:val="000E6E3A"/>
    <w:rsid w:val="00124939"/>
    <w:rsid w:val="0019042E"/>
    <w:rsid w:val="001D7ECB"/>
    <w:rsid w:val="00251580"/>
    <w:rsid w:val="00287E1D"/>
    <w:rsid w:val="00331E01"/>
    <w:rsid w:val="003E5E80"/>
    <w:rsid w:val="003F736B"/>
    <w:rsid w:val="004469D4"/>
    <w:rsid w:val="004B1E20"/>
    <w:rsid w:val="004E5E88"/>
    <w:rsid w:val="00537B30"/>
    <w:rsid w:val="00643528"/>
    <w:rsid w:val="006B7C9E"/>
    <w:rsid w:val="006C0B77"/>
    <w:rsid w:val="006F4D0F"/>
    <w:rsid w:val="0072744D"/>
    <w:rsid w:val="008242FF"/>
    <w:rsid w:val="00867942"/>
    <w:rsid w:val="00870751"/>
    <w:rsid w:val="00922C48"/>
    <w:rsid w:val="00927AF3"/>
    <w:rsid w:val="00AF3F3D"/>
    <w:rsid w:val="00B26C2E"/>
    <w:rsid w:val="00B37DEC"/>
    <w:rsid w:val="00B56086"/>
    <w:rsid w:val="00B915B7"/>
    <w:rsid w:val="00B93DD1"/>
    <w:rsid w:val="00BA67D3"/>
    <w:rsid w:val="00CB3439"/>
    <w:rsid w:val="00DF66EF"/>
    <w:rsid w:val="00E3366B"/>
    <w:rsid w:val="00E54821"/>
    <w:rsid w:val="00EA59DF"/>
    <w:rsid w:val="00EE4070"/>
    <w:rsid w:val="00F12C76"/>
    <w:rsid w:val="00FC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04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26C2E"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6C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C2E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6E3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6E3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3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2022-08-10T05:36:00Z</cp:lastPrinted>
  <dcterms:created xsi:type="dcterms:W3CDTF">2022-08-11T08:39:00Z</dcterms:created>
  <dcterms:modified xsi:type="dcterms:W3CDTF">2022-08-11T08:39:00Z</dcterms:modified>
</cp:coreProperties>
</file>