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F4" w:rsidRPr="008F52A2" w:rsidRDefault="009F21F4" w:rsidP="009F21F4">
      <w:pPr>
        <w:pStyle w:val="a3"/>
        <w:jc w:val="both"/>
        <w:rPr>
          <w:sz w:val="28"/>
          <w:szCs w:val="28"/>
        </w:rPr>
      </w:pPr>
    </w:p>
    <w:p w:rsidR="00417233" w:rsidRDefault="00417233" w:rsidP="00417233">
      <w:pPr>
        <w:pStyle w:val="a3"/>
        <w:jc w:val="both"/>
      </w:pPr>
      <w:r>
        <w:t>         </w:t>
      </w:r>
    </w:p>
    <w:p w:rsidR="005A6618" w:rsidRPr="009F21F4" w:rsidRDefault="005A6618" w:rsidP="009F21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постановлению администрации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5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Новского 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2CE"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Приволжского 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Ивановской области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F068C2">
        <w:rPr>
          <w:rFonts w:ascii="Times New Roman" w:eastAsia="Times New Roman" w:hAnsi="Times New Roman" w:cs="Times New Roman"/>
          <w:sz w:val="24"/>
          <w:szCs w:val="24"/>
          <w:lang w:eastAsia="ru-RU"/>
        </w:rPr>
        <w:t>30.12</w:t>
      </w:r>
      <w:r w:rsidR="008202CE"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68C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068C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8F52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17233" w:rsidRPr="008F723C" w:rsidRDefault="005A6618" w:rsidP="008F7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  <w:r w:rsidRPr="009F2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02CE"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 </w:t>
      </w:r>
      <w:r w:rsidR="008F5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Новского </w:t>
      </w:r>
      <w:r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8202CE"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Приволжского</w:t>
      </w:r>
      <w:r w:rsidR="008F5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8202CE"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2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Ивановской области</w:t>
      </w:r>
    </w:p>
    <w:tbl>
      <w:tblPr>
        <w:tblStyle w:val="af2"/>
        <w:tblW w:w="9782" w:type="dxa"/>
        <w:tblInd w:w="-318" w:type="dxa"/>
        <w:tblLayout w:type="fixed"/>
        <w:tblLook w:val="04A0"/>
      </w:tblPr>
      <w:tblGrid>
        <w:gridCol w:w="540"/>
        <w:gridCol w:w="1546"/>
        <w:gridCol w:w="2026"/>
        <w:gridCol w:w="1701"/>
        <w:gridCol w:w="1843"/>
        <w:gridCol w:w="2126"/>
      </w:tblGrid>
      <w:tr w:rsidR="008F723C" w:rsidTr="008F723C">
        <w:tc>
          <w:tcPr>
            <w:tcW w:w="540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154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Ответствен-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 орган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оказание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муниципаль-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202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701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возмездности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(безвозмездности)</w:t>
            </w:r>
            <w:r w:rsidR="00F0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43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12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акт,в соответствии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предоставляется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на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Приволжского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Ивановской</w:t>
            </w:r>
          </w:p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8F723C" w:rsidTr="008F723C">
        <w:tc>
          <w:tcPr>
            <w:tcW w:w="540" w:type="dxa"/>
          </w:tcPr>
          <w:p w:rsidR="008F723C" w:rsidRDefault="008F723C" w:rsidP="008F7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8F723C" w:rsidRDefault="008F723C" w:rsidP="008F723C">
            <w:r w:rsidRPr="005F3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/>
              </w:rPr>
              <w:t xml:space="preserve">  Предоставление   муниципального        имущества в аренду, безвозмездное пользование  </w:t>
            </w:r>
          </w:p>
        </w:tc>
        <w:tc>
          <w:tcPr>
            <w:tcW w:w="1701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сельского поселения №42-п от 06.11.2012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постановления № 63-п от 24.06.2016г)</w:t>
            </w:r>
          </w:p>
        </w:tc>
      </w:tr>
      <w:tr w:rsidR="008F723C" w:rsidTr="008F723C">
        <w:tc>
          <w:tcPr>
            <w:tcW w:w="540" w:type="dxa"/>
          </w:tcPr>
          <w:p w:rsidR="008F723C" w:rsidRDefault="008F723C" w:rsidP="008F7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8F723C" w:rsidRDefault="008F723C" w:rsidP="008F723C">
            <w:r w:rsidRPr="005F3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8F723C" w:rsidRPr="0041723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6D6">
              <w:rPr>
                <w:rFonts w:ascii="Times New Roman" w:hAnsi="Times New Roman"/>
                <w:kern w:val="24"/>
              </w:rPr>
              <w:t xml:space="preserve">Выдача  решения о переводе или об отказе </w:t>
            </w:r>
            <w:r>
              <w:rPr>
                <w:rFonts w:ascii="Times New Roman" w:hAnsi="Times New Roman"/>
                <w:kern w:val="24"/>
              </w:rPr>
              <w:t xml:space="preserve">      </w:t>
            </w:r>
            <w:r w:rsidRPr="008046D6">
              <w:rPr>
                <w:rFonts w:ascii="Times New Roman" w:hAnsi="Times New Roman"/>
                <w:kern w:val="24"/>
              </w:rPr>
              <w:t>в переводе жилого помещения в нежилое или нежилого помещения в жилое</w:t>
            </w:r>
          </w:p>
        </w:tc>
        <w:tc>
          <w:tcPr>
            <w:tcW w:w="1701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F723C" w:rsidRPr="00EE4013" w:rsidRDefault="008F723C" w:rsidP="008F723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F723C" w:rsidRPr="00EE4013" w:rsidRDefault="008F723C" w:rsidP="005232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№18-п от 16.04.2012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</w:t>
            </w:r>
            <w:r w:rsidR="005232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дакции постановлений  № 25-п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21.04.2015, №64-п от 24.06.2016г)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46" w:type="dxa"/>
          </w:tcPr>
          <w:p w:rsidR="00851DC2" w:rsidRDefault="00851DC2" w:rsidP="00851DC2">
            <w:r w:rsidRPr="005F35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851DC2" w:rsidRPr="008046D6" w:rsidRDefault="00851DC2" w:rsidP="00851DC2">
            <w:pPr>
              <w:pStyle w:val="a6"/>
              <w:jc w:val="both"/>
              <w:rPr>
                <w:rFonts w:ascii="Times New Roman" w:hAnsi="Times New Roman"/>
                <w:kern w:val="24"/>
              </w:rPr>
            </w:pPr>
            <w:r w:rsidRPr="008046D6">
              <w:rPr>
                <w:rFonts w:ascii="Times New Roman" w:hAnsi="Times New Roman"/>
              </w:rPr>
              <w:t>Присвоение адресов объектам недвижимости, установления местоположений строениям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№40-п от06.11.2012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постановления   № 65-п от 24.06.2016г)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8046D6" w:rsidRDefault="00851DC2" w:rsidP="00F068C2">
            <w:pPr>
              <w:pStyle w:val="a6"/>
              <w:rPr>
                <w:rFonts w:ascii="Times New Roman" w:hAnsi="Times New Roman"/>
                <w:kern w:val="24"/>
              </w:rPr>
            </w:pPr>
            <w:r w:rsidRPr="008046D6">
              <w:rPr>
                <w:rFonts w:ascii="Times New Roman" w:hAnsi="Times New Roman"/>
              </w:rPr>
              <w:t>Выдача разрешения на вырубку деревьев и кустарников на территории Новского сельского поселения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№39-п от 13.07.2015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0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постановления 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67-п от 24.06.2016г)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8046D6" w:rsidRDefault="00851DC2" w:rsidP="00F068C2">
            <w:pPr>
              <w:pStyle w:val="a6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eastAsia="Tahoma" w:hAnsi="Times New Roman"/>
                <w:lang w:eastAsia="ru-RU"/>
              </w:rPr>
              <w:t>П</w:t>
            </w:r>
            <w:r w:rsidRPr="001C4F0A">
              <w:rPr>
                <w:rFonts w:ascii="Times New Roman" w:eastAsia="Tahoma" w:hAnsi="Times New Roman"/>
                <w:bCs/>
                <w:lang w:eastAsia="ru-RU"/>
              </w:rPr>
              <w:t>редоставления</w:t>
            </w:r>
            <w:r>
              <w:rPr>
                <w:rFonts w:ascii="Times New Roman" w:eastAsia="Tahoma" w:hAnsi="Times New Roman"/>
                <w:bCs/>
                <w:lang w:eastAsia="ru-RU"/>
              </w:rPr>
              <w:t xml:space="preserve"> </w:t>
            </w:r>
            <w:r w:rsidRPr="001C4F0A">
              <w:rPr>
                <w:rFonts w:ascii="Times New Roman" w:eastAsia="Tahoma" w:hAnsi="Times New Roman"/>
                <w:bCs/>
                <w:lang w:eastAsia="ru-RU"/>
              </w:rPr>
              <w:t>земельного участка,</w:t>
            </w:r>
            <w:r w:rsidRPr="001C4F0A">
              <w:rPr>
                <w:rFonts w:ascii="Times New Roman" w:eastAsia="Tahoma" w:hAnsi="Times New Roman"/>
                <w:color w:val="000000"/>
                <w:lang w:eastAsia="ru-RU"/>
              </w:rPr>
              <w:t xml:space="preserve"> находящегося в собственности Новского сельского поселения</w:t>
            </w:r>
            <w:r w:rsidRPr="001C4F0A">
              <w:rPr>
                <w:rFonts w:ascii="Times New Roman" w:eastAsia="Tahoma" w:hAnsi="Times New Roman"/>
                <w:bCs/>
                <w:lang w:eastAsia="ru-RU"/>
              </w:rPr>
              <w:t>, свободного от застройки без проведения торгов (в собственность, аренду, постоянное (бессрочное) пользование, безвозмездное пользование)</w:t>
            </w:r>
            <w:r>
              <w:rPr>
                <w:rFonts w:ascii="Times New Roman" w:eastAsia="Tahoma" w:hAnsi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№52-п от 10.09.2015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постановлений   № 71-п от 24.06.2016г, от 27.03.2017 № 21-п)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1C4F0A" w:rsidRDefault="00851DC2" w:rsidP="00F068C2">
            <w:pPr>
              <w:ind w:right="1"/>
              <w:contextualSpacing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1C4F0A">
              <w:rPr>
                <w:rFonts w:ascii="Times New Roman" w:hAnsi="Times New Roman"/>
                <w:bCs/>
                <w:lang w:eastAsia="ru-RU"/>
              </w:rPr>
              <w:t>редоставления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C4F0A">
              <w:rPr>
                <w:rFonts w:ascii="Times New Roman" w:hAnsi="Times New Roman"/>
                <w:bCs/>
                <w:lang w:eastAsia="ru-RU"/>
              </w:rPr>
              <w:t xml:space="preserve">муниципальной услуги </w:t>
            </w:r>
            <w:r w:rsidRPr="001C4F0A">
              <w:rPr>
                <w:rFonts w:ascii="Times New Roman" w:hAnsi="Times New Roman"/>
                <w:lang w:eastAsia="ru-RU"/>
              </w:rPr>
              <w:t>по предоставлению земельного участка, находящегося в муниципальной собственности Новского сельского поселения, на котором расположены здания,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1C4F0A">
              <w:rPr>
                <w:rFonts w:ascii="Times New Roman" w:hAnsi="Times New Roman"/>
                <w:lang w:eastAsia="ru-RU"/>
              </w:rPr>
              <w:t>соору</w:t>
            </w:r>
            <w:r w:rsidR="00F068C2">
              <w:rPr>
                <w:rFonts w:ascii="Times New Roman" w:hAnsi="Times New Roman"/>
                <w:lang w:eastAsia="ru-RU"/>
              </w:rPr>
              <w:t>жения (в собственность, аренду,</w:t>
            </w:r>
            <w:r w:rsidRPr="001C4F0A">
              <w:rPr>
                <w:rFonts w:ascii="Times New Roman" w:hAnsi="Times New Roman"/>
                <w:lang w:eastAsia="ru-RU"/>
              </w:rPr>
              <w:t xml:space="preserve">постоянное (бессрочное) </w:t>
            </w:r>
          </w:p>
          <w:p w:rsidR="00851DC2" w:rsidRPr="008046D6" w:rsidRDefault="00851DC2" w:rsidP="00F068C2">
            <w:pPr>
              <w:pStyle w:val="a6"/>
              <w:rPr>
                <w:rFonts w:ascii="Times New Roman" w:hAnsi="Times New Roman"/>
                <w:kern w:val="24"/>
              </w:rPr>
            </w:pPr>
            <w:r w:rsidRPr="001C4F0A">
              <w:rPr>
                <w:rFonts w:ascii="Times New Roman" w:hAnsi="Times New Roman"/>
                <w:lang w:eastAsia="ru-RU"/>
              </w:rPr>
              <w:t>пользование, безвозмездное пользование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№53-п от 10.09.2015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постановлений   № 72-п от 24.06.2016г, от 27.03.2017 № 20-п)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8046D6" w:rsidRDefault="00851DC2" w:rsidP="00F068C2">
            <w:pPr>
              <w:pStyle w:val="a6"/>
              <w:rPr>
                <w:rFonts w:ascii="Times New Roman" w:hAnsi="Times New Roman"/>
                <w:kern w:val="24"/>
              </w:rPr>
            </w:pPr>
            <w:r>
              <w:rPr>
                <w:rFonts w:ascii="Times New Roman" w:eastAsia="Tahoma" w:hAnsi="Times New Roman"/>
                <w:lang w:eastAsia="ru-RU"/>
              </w:rPr>
              <w:t>П</w:t>
            </w:r>
            <w:r w:rsidRPr="001C4F0A">
              <w:rPr>
                <w:rFonts w:ascii="Times New Roman" w:eastAsia="Tahoma" w:hAnsi="Times New Roman"/>
                <w:lang w:eastAsia="ru-RU"/>
              </w:rPr>
              <w:t xml:space="preserve">редоставления муниципальной  услуги «Предварительное согласование предоставления земельных участков, находящихся в </w:t>
            </w:r>
            <w:r>
              <w:rPr>
                <w:rFonts w:ascii="Times New Roman" w:eastAsia="Tahoma" w:hAnsi="Times New Roman"/>
                <w:color w:val="000000"/>
                <w:lang w:eastAsia="ru-RU"/>
              </w:rPr>
              <w:t>собственности Новского</w:t>
            </w:r>
            <w:r w:rsidRPr="001C4F0A">
              <w:rPr>
                <w:rFonts w:ascii="Times New Roman" w:eastAsia="Tahoma" w:hAnsi="Times New Roman"/>
                <w:lang w:eastAsia="ru-RU"/>
              </w:rPr>
              <w:t>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на территории Новского сельского поселения»</w:t>
            </w: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№54-п от 10.09.2015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редакции постановлений   № 73-п от 24.06.2016г, от 27.03.2017 № 22-п)</w:t>
            </w:r>
          </w:p>
        </w:tc>
      </w:tr>
      <w:tr w:rsidR="00851DC2" w:rsidTr="008F723C">
        <w:tc>
          <w:tcPr>
            <w:tcW w:w="540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Новского 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026" w:type="dxa"/>
          </w:tcPr>
          <w:p w:rsidR="00851DC2" w:rsidRPr="00F76E61" w:rsidRDefault="00851DC2" w:rsidP="00F068C2">
            <w:pPr>
              <w:widowControl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76E61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Pr="00F76E61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письменных разъяснений налогоплательщикам и</w:t>
            </w:r>
            <w:r w:rsidRPr="00F76E61">
              <w:rPr>
                <w:rStyle w:val="apple-converted-space"/>
                <w:color w:val="000000"/>
                <w:spacing w:val="6"/>
                <w:sz w:val="24"/>
                <w:szCs w:val="24"/>
              </w:rPr>
              <w:t> </w:t>
            </w:r>
            <w:r w:rsidRPr="00F76E6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налоговым агентам по вопросам применения нормативных правовых</w:t>
            </w:r>
            <w:r w:rsidRPr="00F76E61">
              <w:rPr>
                <w:rStyle w:val="apple-converted-space"/>
                <w:color w:val="000000"/>
                <w:spacing w:val="3"/>
                <w:sz w:val="24"/>
                <w:szCs w:val="24"/>
              </w:rPr>
              <w:t> </w:t>
            </w:r>
            <w:r w:rsidRPr="00F76E6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актов Новского сельского поселения                    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          о налогах и сборах</w:t>
            </w:r>
          </w:p>
          <w:p w:rsidR="00851DC2" w:rsidRPr="008046D6" w:rsidRDefault="00851DC2" w:rsidP="00851DC2">
            <w:pPr>
              <w:pStyle w:val="a6"/>
              <w:jc w:val="both"/>
              <w:rPr>
                <w:rFonts w:ascii="Times New Roman" w:hAnsi="Times New Roman"/>
                <w:kern w:val="24"/>
              </w:rPr>
            </w:pPr>
          </w:p>
        </w:tc>
        <w:tc>
          <w:tcPr>
            <w:tcW w:w="1701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851DC2" w:rsidRPr="00EE4013" w:rsidRDefault="00851DC2" w:rsidP="00851D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851DC2" w:rsidRDefault="00851DC2" w:rsidP="00851DC2">
            <w:pPr>
              <w:jc w:val="both"/>
              <w:rPr>
                <w:sz w:val="24"/>
                <w:szCs w:val="24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№128-п от 24.11.2016</w:t>
            </w: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8C2" w:rsidRPr="00F068C2" w:rsidTr="00F068C2">
        <w:trPr>
          <w:trHeight w:val="3675"/>
        </w:trPr>
        <w:tc>
          <w:tcPr>
            <w:tcW w:w="540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административного регламента предоставления муниципальной</w:t>
            </w:r>
          </w:p>
          <w:p w:rsidR="00F068C2" w:rsidRPr="00F068C2" w:rsidRDefault="00F068C2" w:rsidP="00F068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услуги «Предоставление порубочного билета (или)  разрешения на пересадку деревьев и  кустарников</w:t>
            </w:r>
          </w:p>
        </w:tc>
        <w:tc>
          <w:tcPr>
            <w:tcW w:w="1701" w:type="dxa"/>
          </w:tcPr>
          <w:p w:rsidR="00F068C2" w:rsidRPr="00EE401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F068C2" w:rsidRPr="00EE401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№28-п от 12.04.2017</w:t>
            </w:r>
          </w:p>
        </w:tc>
      </w:tr>
      <w:tr w:rsidR="00F068C2" w:rsidRPr="00F068C2" w:rsidTr="008F723C">
        <w:tc>
          <w:tcPr>
            <w:tcW w:w="540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Новского сельского поселения</w:t>
            </w:r>
          </w:p>
        </w:tc>
        <w:tc>
          <w:tcPr>
            <w:tcW w:w="2026" w:type="dxa"/>
          </w:tcPr>
          <w:p w:rsidR="00F068C2" w:rsidRPr="00F068C2" w:rsidRDefault="00F068C2" w:rsidP="00F068C2">
            <w:pPr>
              <w:ind w:right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68C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оказанию муниципальной услуги «Оказание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условиях»</w:t>
            </w:r>
          </w:p>
          <w:p w:rsidR="00F068C2" w:rsidRPr="00F068C2" w:rsidRDefault="00F068C2" w:rsidP="00F068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68C2" w:rsidRPr="00EE401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1843" w:type="dxa"/>
          </w:tcPr>
          <w:p w:rsidR="00F068C2" w:rsidRPr="00EE4013" w:rsidRDefault="00F068C2" w:rsidP="00F06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Физическим и юридическим лицам</w:t>
            </w:r>
          </w:p>
        </w:tc>
        <w:tc>
          <w:tcPr>
            <w:tcW w:w="2126" w:type="dxa"/>
          </w:tcPr>
          <w:p w:rsidR="00F068C2" w:rsidRPr="00F068C2" w:rsidRDefault="00F068C2" w:rsidP="00F068C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40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Новского  сельского поселения №18-п от 10.04.2019</w:t>
            </w:r>
          </w:p>
        </w:tc>
      </w:tr>
    </w:tbl>
    <w:p w:rsidR="00417233" w:rsidRPr="00F068C2" w:rsidRDefault="00417233" w:rsidP="00F068C2">
      <w:pPr>
        <w:rPr>
          <w:rFonts w:ascii="Times New Roman" w:hAnsi="Times New Roman" w:cs="Times New Roman"/>
          <w:sz w:val="24"/>
          <w:szCs w:val="24"/>
        </w:rPr>
      </w:pPr>
    </w:p>
    <w:sectPr w:rsidR="00417233" w:rsidRPr="00F068C2" w:rsidSect="00EE401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AA4" w:rsidRDefault="004F0AA4" w:rsidP="004D44B2">
      <w:pPr>
        <w:spacing w:after="0" w:line="240" w:lineRule="auto"/>
      </w:pPr>
      <w:r>
        <w:separator/>
      </w:r>
    </w:p>
  </w:endnote>
  <w:endnote w:type="continuationSeparator" w:id="1">
    <w:p w:rsidR="004F0AA4" w:rsidRDefault="004F0AA4" w:rsidP="004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AA4" w:rsidRDefault="004F0AA4" w:rsidP="004D44B2">
      <w:pPr>
        <w:spacing w:after="0" w:line="240" w:lineRule="auto"/>
      </w:pPr>
      <w:r>
        <w:separator/>
      </w:r>
    </w:p>
  </w:footnote>
  <w:footnote w:type="continuationSeparator" w:id="1">
    <w:p w:rsidR="004F0AA4" w:rsidRDefault="004F0AA4" w:rsidP="004D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6618"/>
    <w:rsid w:val="00286705"/>
    <w:rsid w:val="002B5B47"/>
    <w:rsid w:val="003D29A4"/>
    <w:rsid w:val="00417233"/>
    <w:rsid w:val="004D39BF"/>
    <w:rsid w:val="004D44B2"/>
    <w:rsid w:val="004F0AA4"/>
    <w:rsid w:val="005232DC"/>
    <w:rsid w:val="0058480C"/>
    <w:rsid w:val="005A6618"/>
    <w:rsid w:val="00644624"/>
    <w:rsid w:val="00664F39"/>
    <w:rsid w:val="007F4B67"/>
    <w:rsid w:val="008202CE"/>
    <w:rsid w:val="00833839"/>
    <w:rsid w:val="0084738C"/>
    <w:rsid w:val="00851DC2"/>
    <w:rsid w:val="008C4F9C"/>
    <w:rsid w:val="008F52A2"/>
    <w:rsid w:val="008F723C"/>
    <w:rsid w:val="009237F6"/>
    <w:rsid w:val="009F21F4"/>
    <w:rsid w:val="00B16C9B"/>
    <w:rsid w:val="00B3379D"/>
    <w:rsid w:val="00B973C0"/>
    <w:rsid w:val="00C96A9D"/>
    <w:rsid w:val="00E5593B"/>
    <w:rsid w:val="00EE4013"/>
    <w:rsid w:val="00F0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18"/>
    <w:rPr>
      <w:b/>
      <w:bCs/>
    </w:rPr>
  </w:style>
  <w:style w:type="character" w:styleId="a5">
    <w:name w:val="Hyperlink"/>
    <w:basedOn w:val="a0"/>
    <w:uiPriority w:val="99"/>
    <w:semiHidden/>
    <w:unhideWhenUsed/>
    <w:rsid w:val="005A6618"/>
    <w:rPr>
      <w:color w:val="0000FF"/>
      <w:u w:val="single"/>
    </w:rPr>
  </w:style>
  <w:style w:type="paragraph" w:styleId="a6">
    <w:name w:val="No Spacing"/>
    <w:uiPriority w:val="1"/>
    <w:qFormat/>
    <w:rsid w:val="005A6618"/>
    <w:pPr>
      <w:spacing w:after="0" w:line="240" w:lineRule="auto"/>
    </w:pPr>
  </w:style>
  <w:style w:type="paragraph" w:customStyle="1" w:styleId="ConsPlusNormal">
    <w:name w:val="ConsPlusNormal"/>
    <w:uiPriority w:val="99"/>
    <w:rsid w:val="008F5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B337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37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37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37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37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3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3379D"/>
    <w:rPr>
      <w:rFonts w:ascii="Segoe UI" w:hAnsi="Segoe UI" w:cs="Segoe UI"/>
      <w:sz w:val="18"/>
      <w:szCs w:val="18"/>
    </w:rPr>
  </w:style>
  <w:style w:type="paragraph" w:customStyle="1" w:styleId="2">
    <w:name w:val="Знак Знак2"/>
    <w:basedOn w:val="a"/>
    <w:rsid w:val="00EE4013"/>
    <w:pPr>
      <w:spacing w:after="160" w:line="240" w:lineRule="exact"/>
    </w:pPr>
    <w:rPr>
      <w:rFonts w:ascii="Verdana" w:eastAsia="Times New Roman" w:hAnsi="Verdana" w:cs="Tahoma"/>
      <w:sz w:val="24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D44B2"/>
  </w:style>
  <w:style w:type="paragraph" w:styleId="af0">
    <w:name w:val="footer"/>
    <w:basedOn w:val="a"/>
    <w:link w:val="af1"/>
    <w:uiPriority w:val="99"/>
    <w:unhideWhenUsed/>
    <w:rsid w:val="004D4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D44B2"/>
  </w:style>
  <w:style w:type="character" w:customStyle="1" w:styleId="apple-converted-space">
    <w:name w:val="apple-converted-space"/>
    <w:rsid w:val="00417233"/>
    <w:rPr>
      <w:rFonts w:ascii="Times New Roman" w:hAnsi="Times New Roman" w:cs="Times New Roman" w:hint="default"/>
    </w:rPr>
  </w:style>
  <w:style w:type="table" w:styleId="af2">
    <w:name w:val="Table Grid"/>
    <w:basedOn w:val="a1"/>
    <w:uiPriority w:val="59"/>
    <w:rsid w:val="00417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17B48-5B01-4EC1-8F76-A5917B37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Redaktor</cp:lastModifiedBy>
  <cp:revision>2</cp:revision>
  <cp:lastPrinted>2021-02-09T07:41:00Z</cp:lastPrinted>
  <dcterms:created xsi:type="dcterms:W3CDTF">2021-02-09T13:24:00Z</dcterms:created>
  <dcterms:modified xsi:type="dcterms:W3CDTF">2021-02-09T13:24:00Z</dcterms:modified>
</cp:coreProperties>
</file>