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02E" w:rsidRDefault="00F2202E" w:rsidP="00F2202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103C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Новского сельского поселения </w:t>
      </w:r>
    </w:p>
    <w:p w:rsidR="00F2202E" w:rsidRDefault="00F2202E" w:rsidP="00F2202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Приволжского муниципального района Ивановской области</w:t>
      </w:r>
    </w:p>
    <w:p w:rsidR="00F2202E" w:rsidRDefault="00F2202E" w:rsidP="00F2202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F2202E" w:rsidRDefault="00F2202E" w:rsidP="00F2202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2202E" w:rsidRPr="00856648" w:rsidRDefault="00F2202E" w:rsidP="00F2202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6648">
        <w:rPr>
          <w:rFonts w:ascii="Times New Roman" w:hAnsi="Times New Roman" w:cs="Times New Roman"/>
          <w:b w:val="0"/>
          <w:sz w:val="28"/>
          <w:szCs w:val="28"/>
        </w:rPr>
        <w:t>РАСПОРЯЖЕНИЕ</w:t>
      </w:r>
    </w:p>
    <w:p w:rsidR="00F2202E" w:rsidRPr="00856648" w:rsidRDefault="00F2202E" w:rsidP="00F2202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2202E" w:rsidRDefault="00F2202E" w:rsidP="00F2202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</w:t>
      </w:r>
      <w:r w:rsidRPr="0085664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856648">
        <w:rPr>
          <w:rFonts w:ascii="Times New Roman" w:hAnsi="Times New Roman" w:cs="Times New Roman"/>
          <w:b w:val="0"/>
          <w:sz w:val="28"/>
          <w:szCs w:val="28"/>
        </w:rPr>
        <w:t>т</w:t>
      </w:r>
      <w:proofErr w:type="gramEnd"/>
      <w:r w:rsidRPr="008566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11.01.2017г</w:t>
      </w:r>
      <w:r w:rsidRPr="00856648">
        <w:rPr>
          <w:rFonts w:ascii="Times New Roman" w:hAnsi="Times New Roman" w:cs="Times New Roman"/>
          <w:b w:val="0"/>
          <w:sz w:val="28"/>
          <w:szCs w:val="28"/>
        </w:rPr>
        <w:tab/>
      </w:r>
      <w:r w:rsidRPr="00856648">
        <w:rPr>
          <w:b w:val="0"/>
          <w:sz w:val="28"/>
          <w:szCs w:val="28"/>
        </w:rPr>
        <w:tab/>
      </w:r>
      <w:r w:rsidRPr="00856648">
        <w:rPr>
          <w:b w:val="0"/>
          <w:sz w:val="28"/>
          <w:szCs w:val="28"/>
        </w:rPr>
        <w:tab/>
      </w:r>
      <w:r w:rsidRPr="00856648">
        <w:rPr>
          <w:b w:val="0"/>
          <w:sz w:val="28"/>
          <w:szCs w:val="28"/>
        </w:rPr>
        <w:tab/>
        <w:t xml:space="preserve">    </w:t>
      </w:r>
      <w:r>
        <w:rPr>
          <w:b w:val="0"/>
          <w:sz w:val="28"/>
          <w:szCs w:val="28"/>
        </w:rPr>
        <w:t xml:space="preserve">   </w:t>
      </w:r>
      <w:r w:rsidRPr="00856648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</w:t>
      </w:r>
      <w:r w:rsidRPr="00856648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1-р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F2202E" w:rsidRPr="00F2202E" w:rsidRDefault="00F2202E" w:rsidP="00F2202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12CFE" w:rsidRPr="00F2202E" w:rsidRDefault="00E12CFE" w:rsidP="00E575EF">
      <w:pPr>
        <w:jc w:val="center"/>
        <w:rPr>
          <w:b/>
          <w:sz w:val="28"/>
          <w:szCs w:val="28"/>
        </w:rPr>
      </w:pPr>
      <w:r w:rsidRPr="00F2202E">
        <w:rPr>
          <w:b/>
          <w:sz w:val="28"/>
          <w:szCs w:val="28"/>
        </w:rPr>
        <w:t>Об утверждении бюджетной росписи бюджета</w:t>
      </w:r>
    </w:p>
    <w:p w:rsidR="00E12CFE" w:rsidRDefault="00E12CFE" w:rsidP="002412FD">
      <w:pPr>
        <w:jc w:val="center"/>
        <w:rPr>
          <w:b/>
          <w:sz w:val="28"/>
          <w:szCs w:val="28"/>
        </w:rPr>
      </w:pPr>
      <w:r w:rsidRPr="00F2202E">
        <w:rPr>
          <w:b/>
          <w:sz w:val="28"/>
          <w:szCs w:val="28"/>
        </w:rPr>
        <w:t xml:space="preserve">Новского сельского </w:t>
      </w:r>
      <w:proofErr w:type="gramStart"/>
      <w:r w:rsidRPr="00F2202E">
        <w:rPr>
          <w:b/>
          <w:sz w:val="28"/>
          <w:szCs w:val="28"/>
        </w:rPr>
        <w:t>поселения  за</w:t>
      </w:r>
      <w:proofErr w:type="gramEnd"/>
      <w:r w:rsidRPr="00F2202E">
        <w:rPr>
          <w:b/>
          <w:sz w:val="28"/>
          <w:szCs w:val="28"/>
        </w:rPr>
        <w:t xml:space="preserve"> 201</w:t>
      </w:r>
      <w:r w:rsidR="002412FD" w:rsidRPr="00F2202E">
        <w:rPr>
          <w:b/>
          <w:sz w:val="28"/>
          <w:szCs w:val="28"/>
        </w:rPr>
        <w:t>6</w:t>
      </w:r>
      <w:r w:rsidRPr="00F2202E">
        <w:rPr>
          <w:b/>
          <w:sz w:val="28"/>
          <w:szCs w:val="28"/>
        </w:rPr>
        <w:t xml:space="preserve"> год</w:t>
      </w:r>
      <w:r w:rsidR="002F11DE" w:rsidRPr="00F2202E">
        <w:rPr>
          <w:b/>
          <w:sz w:val="28"/>
          <w:szCs w:val="28"/>
        </w:rPr>
        <w:t xml:space="preserve"> </w:t>
      </w:r>
    </w:p>
    <w:p w:rsidR="00F2202E" w:rsidRDefault="00F2202E" w:rsidP="002412FD">
      <w:pPr>
        <w:jc w:val="center"/>
        <w:rPr>
          <w:b/>
          <w:sz w:val="28"/>
          <w:szCs w:val="28"/>
        </w:rPr>
      </w:pPr>
    </w:p>
    <w:p w:rsidR="00F2202E" w:rsidRPr="00F2202E" w:rsidRDefault="00F2202E" w:rsidP="002412FD">
      <w:pPr>
        <w:jc w:val="center"/>
        <w:rPr>
          <w:b/>
          <w:sz w:val="28"/>
          <w:szCs w:val="28"/>
        </w:rPr>
      </w:pPr>
    </w:p>
    <w:p w:rsidR="00E12CFE" w:rsidRDefault="00E12CFE" w:rsidP="00E575EF">
      <w:pPr>
        <w:jc w:val="center"/>
        <w:rPr>
          <w:b/>
          <w:sz w:val="28"/>
          <w:szCs w:val="28"/>
        </w:rPr>
      </w:pPr>
    </w:p>
    <w:p w:rsidR="004D3E60" w:rsidRPr="00041A6C" w:rsidRDefault="004D3E60" w:rsidP="002412FD">
      <w:pPr>
        <w:tabs>
          <w:tab w:val="left" w:pos="3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2CFE">
        <w:rPr>
          <w:sz w:val="28"/>
          <w:szCs w:val="28"/>
        </w:rPr>
        <w:t xml:space="preserve">В соответствии с Решением Совета Новского сельского поселения </w:t>
      </w:r>
      <w:r w:rsidR="00F2202E">
        <w:rPr>
          <w:sz w:val="28"/>
          <w:szCs w:val="28"/>
        </w:rPr>
        <w:t xml:space="preserve">             </w:t>
      </w:r>
      <w:r w:rsidR="00E12CFE">
        <w:rPr>
          <w:sz w:val="28"/>
          <w:szCs w:val="28"/>
        </w:rPr>
        <w:t xml:space="preserve">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№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gramStart"/>
      <w:r w:rsidR="002412FD">
        <w:rPr>
          <w:rFonts w:ascii="Times New Roman CYR" w:hAnsi="Times New Roman CYR" w:cs="Times New Roman CYR"/>
          <w:bCs/>
          <w:sz w:val="28"/>
          <w:szCs w:val="28"/>
        </w:rPr>
        <w:t>56</w:t>
      </w:r>
      <w:r w:rsidR="005B220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от</w:t>
      </w:r>
      <w:proofErr w:type="gramEnd"/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>15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.12.201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>5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г. «</w:t>
      </w:r>
      <w:proofErr w:type="gramStart"/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О  бюджете</w:t>
      </w:r>
      <w:proofErr w:type="gramEnd"/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Новского сельского поселения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на 201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»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 xml:space="preserve"> (</w:t>
      </w:r>
      <w:r w:rsidR="00CC7BF4">
        <w:rPr>
          <w:rFonts w:ascii="Times New Roman CYR" w:hAnsi="Times New Roman CYR" w:cs="Times New Roman CYR"/>
          <w:bCs/>
          <w:sz w:val="28"/>
          <w:szCs w:val="28"/>
        </w:rPr>
        <w:t>в редакции решения №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 xml:space="preserve"> 32</w:t>
      </w:r>
      <w:r w:rsidR="00CC7BF4">
        <w:rPr>
          <w:rFonts w:ascii="Times New Roman CYR" w:hAnsi="Times New Roman CYR" w:cs="Times New Roman CYR"/>
          <w:bCs/>
          <w:sz w:val="28"/>
          <w:szCs w:val="28"/>
        </w:rPr>
        <w:t xml:space="preserve"> от 2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CC7BF4">
        <w:rPr>
          <w:rFonts w:ascii="Times New Roman CYR" w:hAnsi="Times New Roman CYR" w:cs="Times New Roman CYR"/>
          <w:bCs/>
          <w:sz w:val="28"/>
          <w:szCs w:val="28"/>
        </w:rPr>
        <w:t>.12.201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 xml:space="preserve">6 </w:t>
      </w:r>
      <w:r w:rsidR="00CC7BF4">
        <w:rPr>
          <w:rFonts w:ascii="Times New Roman CYR" w:hAnsi="Times New Roman CYR" w:cs="Times New Roman CYR"/>
          <w:bCs/>
          <w:sz w:val="28"/>
          <w:szCs w:val="28"/>
        </w:rPr>
        <w:t>года)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руководствуясь постановлением администрации Новского сельского поселения № 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>8-п</w:t>
      </w:r>
      <w:r w:rsidRPr="004D3E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2412FD">
        <w:rPr>
          <w:sz w:val="28"/>
          <w:szCs w:val="28"/>
        </w:rPr>
        <w:t>26.01.2016</w:t>
      </w:r>
      <w:r>
        <w:rPr>
          <w:sz w:val="28"/>
          <w:szCs w:val="28"/>
        </w:rPr>
        <w:t xml:space="preserve"> «</w:t>
      </w:r>
      <w:r w:rsidR="002412FD" w:rsidRPr="002412FD">
        <w:rPr>
          <w:sz w:val="28"/>
          <w:szCs w:val="28"/>
        </w:rPr>
        <w:t>Об утверждении Порядка составления и ведения сводной бюджетной росписи бюджета Новского сельского поселения</w:t>
      </w:r>
      <w:r>
        <w:rPr>
          <w:sz w:val="28"/>
          <w:szCs w:val="28"/>
        </w:rPr>
        <w:t>»</w:t>
      </w:r>
    </w:p>
    <w:p w:rsidR="00E12CFE" w:rsidRDefault="00E12CFE" w:rsidP="00F2202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E12CFE" w:rsidRDefault="00B35027" w:rsidP="00B35027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1FA0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E12CFE">
        <w:rPr>
          <w:rFonts w:ascii="Times New Roman CYR" w:hAnsi="Times New Roman CYR" w:cs="Times New Roman CYR"/>
          <w:sz w:val="28"/>
          <w:szCs w:val="28"/>
        </w:rPr>
        <w:t>Утвердить сводную бюджетную роспись бюджета Новского сельского поселения:</w:t>
      </w:r>
    </w:p>
    <w:p w:rsidR="00E12CFE" w:rsidRDefault="002412FD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 доходами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E12CFE">
        <w:rPr>
          <w:rFonts w:ascii="Times New Roman CYR" w:hAnsi="Times New Roman CYR" w:cs="Times New Roman CYR"/>
          <w:sz w:val="28"/>
          <w:szCs w:val="28"/>
        </w:rPr>
        <w:t xml:space="preserve"> в</w:t>
      </w:r>
      <w:proofErr w:type="gramEnd"/>
      <w:r w:rsidR="00E12CFE">
        <w:rPr>
          <w:rFonts w:ascii="Times New Roman CYR" w:hAnsi="Times New Roman CYR" w:cs="Times New Roman CYR"/>
          <w:sz w:val="28"/>
          <w:szCs w:val="28"/>
        </w:rPr>
        <w:t xml:space="preserve"> сумме </w:t>
      </w:r>
      <w:r w:rsidR="00583901">
        <w:rPr>
          <w:rFonts w:ascii="Times New Roman CYR" w:hAnsi="Times New Roman CYR" w:cs="Times New Roman CYR"/>
          <w:sz w:val="28"/>
          <w:szCs w:val="28"/>
        </w:rPr>
        <w:t>7566697,47</w:t>
      </w:r>
      <w:r w:rsidR="00E12CFE"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2F11DE">
        <w:rPr>
          <w:rFonts w:ascii="Times New Roman CYR" w:hAnsi="Times New Roman CYR" w:cs="Times New Roman CYR"/>
          <w:sz w:val="28"/>
          <w:szCs w:val="28"/>
        </w:rPr>
        <w:t>лей</w:t>
      </w:r>
      <w:r w:rsidR="00583901">
        <w:rPr>
          <w:rFonts w:ascii="Times New Roman CYR" w:hAnsi="Times New Roman CYR" w:cs="Times New Roman CYR"/>
          <w:sz w:val="28"/>
          <w:szCs w:val="28"/>
        </w:rPr>
        <w:t xml:space="preserve"> (приложение №1);</w:t>
      </w:r>
    </w:p>
    <w:p w:rsidR="002F11DE" w:rsidRDefault="00E12CFE" w:rsidP="002F11D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 расходами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бюджета</w:t>
      </w:r>
      <w:r w:rsidR="002412F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в</w:t>
      </w:r>
      <w:proofErr w:type="gramEnd"/>
      <w:r w:rsidR="002F11DE">
        <w:rPr>
          <w:rFonts w:ascii="Times New Roman CYR" w:hAnsi="Times New Roman CYR" w:cs="Times New Roman CYR"/>
          <w:sz w:val="28"/>
          <w:szCs w:val="28"/>
        </w:rPr>
        <w:t xml:space="preserve"> сумме </w:t>
      </w:r>
      <w:r w:rsidR="00583901">
        <w:rPr>
          <w:rFonts w:ascii="Times New Roman CYR" w:hAnsi="Times New Roman CYR" w:cs="Times New Roman CYR"/>
          <w:sz w:val="28"/>
          <w:szCs w:val="28"/>
        </w:rPr>
        <w:t>7545205,70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 w:rsidR="00583901">
        <w:rPr>
          <w:rFonts w:ascii="Times New Roman CYR" w:hAnsi="Times New Roman CYR" w:cs="Times New Roman CYR"/>
          <w:sz w:val="28"/>
          <w:szCs w:val="28"/>
        </w:rPr>
        <w:t xml:space="preserve"> (приложение №2);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источниками финансирования внутреннего дефицита бюджета</w:t>
      </w:r>
      <w:r w:rsidR="002412F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сумме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5B22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83901">
        <w:rPr>
          <w:rFonts w:ascii="Times New Roman CYR" w:hAnsi="Times New Roman CYR" w:cs="Times New Roman CYR"/>
          <w:sz w:val="28"/>
          <w:szCs w:val="28"/>
        </w:rPr>
        <w:t>21491,</w:t>
      </w:r>
      <w:proofErr w:type="gramStart"/>
      <w:r w:rsidR="00583901">
        <w:rPr>
          <w:rFonts w:ascii="Times New Roman CYR" w:hAnsi="Times New Roman CYR" w:cs="Times New Roman CYR"/>
          <w:sz w:val="28"/>
          <w:szCs w:val="28"/>
        </w:rPr>
        <w:t>77</w:t>
      </w:r>
      <w:r w:rsidR="005B220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2F11DE">
        <w:rPr>
          <w:rFonts w:ascii="Times New Roman CYR" w:hAnsi="Times New Roman CYR" w:cs="Times New Roman CYR"/>
          <w:sz w:val="28"/>
          <w:szCs w:val="28"/>
        </w:rPr>
        <w:t>лей</w:t>
      </w:r>
      <w:proofErr w:type="gramEnd"/>
      <w:r w:rsidR="00583901">
        <w:rPr>
          <w:rFonts w:ascii="Times New Roman CYR" w:hAnsi="Times New Roman CYR" w:cs="Times New Roman CYR"/>
          <w:sz w:val="28"/>
          <w:szCs w:val="28"/>
        </w:rPr>
        <w:t xml:space="preserve"> (приложение №3).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412FD" w:rsidRDefault="002412FD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412FD" w:rsidRDefault="002412FD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rPr>
          <w:sz w:val="28"/>
        </w:rPr>
      </w:pPr>
      <w:proofErr w:type="gramStart"/>
      <w:r>
        <w:rPr>
          <w:sz w:val="28"/>
        </w:rPr>
        <w:t xml:space="preserve">Глава  </w:t>
      </w:r>
      <w:r w:rsidR="0040213A">
        <w:rPr>
          <w:sz w:val="28"/>
        </w:rPr>
        <w:t>Новского</w:t>
      </w:r>
      <w:proofErr w:type="gramEnd"/>
      <w:r w:rsidR="0040213A">
        <w:rPr>
          <w:sz w:val="28"/>
        </w:rPr>
        <w:t xml:space="preserve"> сельского поселения  </w:t>
      </w:r>
      <w:r>
        <w:rPr>
          <w:sz w:val="28"/>
        </w:rPr>
        <w:t xml:space="preserve">                </w:t>
      </w:r>
      <w:r w:rsidR="0040213A">
        <w:rPr>
          <w:sz w:val="28"/>
        </w:rPr>
        <w:t xml:space="preserve">          </w:t>
      </w:r>
      <w:r>
        <w:rPr>
          <w:sz w:val="28"/>
        </w:rPr>
        <w:t xml:space="preserve">              </w:t>
      </w:r>
      <w:r w:rsidR="00CC7BF4">
        <w:rPr>
          <w:sz w:val="28"/>
        </w:rPr>
        <w:t>И.Л.Буглак</w:t>
      </w: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tbl>
      <w:tblPr>
        <w:tblW w:w="8800" w:type="dxa"/>
        <w:tblInd w:w="108" w:type="dxa"/>
        <w:tblLook w:val="04A0" w:firstRow="1" w:lastRow="0" w:firstColumn="1" w:lastColumn="0" w:noHBand="0" w:noVBand="1"/>
      </w:tblPr>
      <w:tblGrid>
        <w:gridCol w:w="4199"/>
        <w:gridCol w:w="516"/>
        <w:gridCol w:w="1374"/>
        <w:gridCol w:w="616"/>
        <w:gridCol w:w="516"/>
        <w:gridCol w:w="1780"/>
      </w:tblGrid>
      <w:tr w:rsidR="002B3802" w:rsidRPr="00F2202E" w:rsidTr="002B3802">
        <w:trPr>
          <w:trHeight w:val="49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2B3802" w:rsidRPr="00F2202E" w:rsidRDefault="002B3802" w:rsidP="002B3802">
            <w:pPr>
              <w:jc w:val="right"/>
              <w:rPr>
                <w:color w:val="000000"/>
              </w:rPr>
            </w:pPr>
            <w:r w:rsidRPr="00F2202E">
              <w:rPr>
                <w:color w:val="000000"/>
              </w:rPr>
              <w:t>Приложение № 1</w:t>
            </w:r>
          </w:p>
        </w:tc>
      </w:tr>
      <w:tr w:rsidR="002B3802" w:rsidRPr="00F2202E" w:rsidTr="002B3802">
        <w:trPr>
          <w:trHeight w:val="67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center"/>
              <w:rPr>
                <w:b/>
                <w:bCs/>
                <w:color w:val="000000"/>
              </w:rPr>
            </w:pPr>
            <w:r w:rsidRPr="00F2202E">
              <w:rPr>
                <w:b/>
                <w:bCs/>
                <w:color w:val="000000"/>
              </w:rPr>
              <w:lastRenderedPageBreak/>
              <w:t>Бюджетная роспись (доходы)</w:t>
            </w:r>
          </w:p>
        </w:tc>
      </w:tr>
      <w:tr w:rsidR="002B3802" w:rsidRPr="00F2202E" w:rsidTr="002B3802">
        <w:trPr>
          <w:trHeight w:val="24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3802" w:rsidRPr="00F2202E" w:rsidRDefault="002B3802" w:rsidP="002B3802">
            <w:pPr>
              <w:jc w:val="right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Дата: 31.12.2016</w:t>
            </w:r>
          </w:p>
        </w:tc>
      </w:tr>
      <w:tr w:rsidR="002B3802" w:rsidRPr="00F2202E" w:rsidTr="002B3802">
        <w:trPr>
          <w:trHeight w:val="30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2B3802" w:rsidRPr="00F2202E" w:rsidTr="002B3802">
        <w:trPr>
          <w:trHeight w:val="525"/>
        </w:trPr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28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Код дохода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Сумма на 2016 год</w:t>
            </w:r>
          </w:p>
        </w:tc>
      </w:tr>
      <w:tr w:rsidR="002B3802" w:rsidRPr="00F2202E" w:rsidTr="002B3802">
        <w:trPr>
          <w:trHeight w:val="3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Администратор: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7 566 697,47</w:t>
            </w:r>
          </w:p>
        </w:tc>
      </w:tr>
      <w:tr w:rsidR="002B3802" w:rsidRPr="00F2202E" w:rsidTr="002B3802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Администратор: Управление Федерального Казначейства по Ивановской области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302 984,01</w:t>
            </w:r>
          </w:p>
        </w:tc>
      </w:tr>
      <w:tr w:rsidR="002B3802" w:rsidRPr="00F2202E" w:rsidTr="00F2202E">
        <w:trPr>
          <w:trHeight w:val="1016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1030223001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95 521,97</w:t>
            </w:r>
          </w:p>
        </w:tc>
      </w:tr>
      <w:tr w:rsidR="002B3802" w:rsidRPr="00F2202E" w:rsidTr="00F2202E">
        <w:trPr>
          <w:trHeight w:val="93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Доходы от уплаты акцизов на дизельное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топливо,зачисляемое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консолидированные бюджеты субъектов РФ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1030223001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95 521,97</w:t>
            </w:r>
          </w:p>
        </w:tc>
      </w:tr>
      <w:tr w:rsidR="002B3802" w:rsidRPr="00F2202E" w:rsidTr="00F2202E">
        <w:trPr>
          <w:trHeight w:val="126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уплаты акцизов на моторные масла для дизельных и (или) карбюраторных (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двигателей,зачисляемые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консолидируемые бюджеты субъектов РФ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1030224001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1 543,09</w:t>
            </w:r>
          </w:p>
        </w:tc>
      </w:tr>
      <w:tr w:rsidR="002B3802" w:rsidRPr="00F2202E" w:rsidTr="00F2202E">
        <w:trPr>
          <w:trHeight w:val="1459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Доходы от уплаты акцизов на моторные масла для дизельных и (или) карбюраторных (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>)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двигателей,зачисляемые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консолидированные бюджеты субъектов РФ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1030224001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1 543,09</w:t>
            </w:r>
          </w:p>
        </w:tc>
      </w:tr>
      <w:tr w:rsidR="002B3802" w:rsidRPr="00F2202E" w:rsidTr="00F2202E">
        <w:trPr>
          <w:trHeight w:val="984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уплаты акцизов на автомобильный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бензин,производимый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 территории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РФ,зачисляемые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консолидируемые бюджеты субъектов РФ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1030225001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219 216,97</w:t>
            </w:r>
          </w:p>
        </w:tc>
      </w:tr>
      <w:tr w:rsidR="002B3802" w:rsidRPr="00F2202E" w:rsidTr="00F2202E">
        <w:trPr>
          <w:trHeight w:val="1112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уплаты акцизов на прямогонный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бензин,производимый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 территории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РФ,зачисляемые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консолидируемые бюджеты субъектов РФ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1030226001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-13 298,02</w:t>
            </w:r>
          </w:p>
        </w:tc>
      </w:tr>
      <w:tr w:rsidR="002B3802" w:rsidRPr="00F2202E" w:rsidTr="002B3802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Администратор: Межрайонная инспекция ФНС №4 по Ивановской области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993 983,00</w:t>
            </w:r>
          </w:p>
        </w:tc>
      </w:tr>
      <w:tr w:rsidR="002B3802" w:rsidRPr="00F2202E" w:rsidTr="002B3802">
        <w:trPr>
          <w:trHeight w:val="24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1010201001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339 000,00</w:t>
            </w:r>
          </w:p>
        </w:tc>
      </w:tr>
      <w:tr w:rsidR="002B3802" w:rsidRPr="00F2202E" w:rsidTr="00F2202E">
        <w:trPr>
          <w:trHeight w:val="1124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1010203001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188,00</w:t>
            </w:r>
          </w:p>
        </w:tc>
      </w:tr>
      <w:tr w:rsidR="002B3802" w:rsidRPr="00F2202E" w:rsidTr="00F2202E">
        <w:trPr>
          <w:trHeight w:val="112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1060103010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2B3802" w:rsidRPr="00F2202E" w:rsidTr="002B3802">
        <w:trPr>
          <w:trHeight w:val="12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Земельный налог с организаций, обладающих земельным участком, расположенным в границах 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сельских  поселений</w:t>
            </w:r>
            <w:proofErr w:type="gramEnd"/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1060603310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449 795,00</w:t>
            </w:r>
          </w:p>
        </w:tc>
      </w:tr>
      <w:tr w:rsidR="002B3802" w:rsidRPr="00F2202E" w:rsidTr="002B3802">
        <w:trPr>
          <w:trHeight w:val="12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Земельный налог с организаций, обладающих земельным участком, расположенным в границах 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сельских 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поселенийльный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налог с организаций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1060603310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449 795,00</w:t>
            </w:r>
          </w:p>
        </w:tc>
      </w:tr>
      <w:tr w:rsidR="002B3802" w:rsidRPr="00F2202E" w:rsidTr="002B3802">
        <w:trPr>
          <w:trHeight w:val="12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Земельный налог с физических лиц, обладающих земельным участком, расположенным в 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границах  сельских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поселений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1060604310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</w:tr>
      <w:tr w:rsidR="002B3802" w:rsidRPr="00F2202E" w:rsidTr="00F2202E">
        <w:trPr>
          <w:trHeight w:val="908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Земельный налог с физических лиц, обладающих земельным участком, расположенным в 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границах  сельских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поселенийльный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налог с физических лиц</w:t>
            </w:r>
          </w:p>
          <w:p w:rsidR="00F2202E" w:rsidRPr="00F2202E" w:rsidRDefault="00F2202E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1060604310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Администратор: 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Администрация  Новского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6 269 730,46</w:t>
            </w:r>
          </w:p>
        </w:tc>
      </w:tr>
      <w:tr w:rsidR="002B3802" w:rsidRPr="00F2202E" w:rsidTr="00F2202E">
        <w:trPr>
          <w:trHeight w:val="168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1110502510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291 004,77</w:t>
            </w:r>
          </w:p>
        </w:tc>
      </w:tr>
      <w:tr w:rsidR="002B3802" w:rsidRPr="00F2202E" w:rsidTr="00F2202E">
        <w:trPr>
          <w:trHeight w:val="8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сдачи в аренду имущества, находящегося в оперативном управлении органов управления поселений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1110503510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73 874,05</w:t>
            </w:r>
          </w:p>
        </w:tc>
      </w:tr>
      <w:tr w:rsidR="002B3802" w:rsidRPr="00F2202E" w:rsidTr="00F2202E">
        <w:trPr>
          <w:trHeight w:val="1552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1110503510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73 874,05</w:t>
            </w:r>
          </w:p>
        </w:tc>
      </w:tr>
      <w:tr w:rsidR="002B3802" w:rsidRPr="00F2202E" w:rsidTr="002B3802">
        <w:trPr>
          <w:trHeight w:val="24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1110904510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45 300,00</w:t>
            </w:r>
          </w:p>
        </w:tc>
      </w:tr>
      <w:tr w:rsidR="002B3802" w:rsidRPr="00F2202E" w:rsidTr="002B3802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1130199510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24 700,00</w:t>
            </w:r>
          </w:p>
        </w:tc>
      </w:tr>
      <w:tr w:rsidR="002B3802" w:rsidRPr="00F2202E" w:rsidTr="00F2202E">
        <w:trPr>
          <w:trHeight w:val="781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реализации иного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имущества,находящегося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собственности поселения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1140205310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29 700,00</w:t>
            </w:r>
          </w:p>
        </w:tc>
      </w:tr>
      <w:tr w:rsidR="002B3802" w:rsidRPr="00F2202E" w:rsidTr="00F2202E">
        <w:trPr>
          <w:trHeight w:val="1712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1140205310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29 700,00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Прочие неналоговые доходы бюджетов поселений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1170505010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44 156,50</w:t>
            </w:r>
          </w:p>
        </w:tc>
      </w:tr>
      <w:tr w:rsidR="002B3802" w:rsidRPr="00F2202E" w:rsidTr="002B3802">
        <w:trPr>
          <w:trHeight w:val="6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Дотация на выравнивание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бюдж.обес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2020100110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5 029 600,00</w:t>
            </w:r>
          </w:p>
        </w:tc>
      </w:tr>
      <w:tr w:rsidR="002B3802" w:rsidRPr="00F2202E" w:rsidTr="002B3802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Дотации бюджетам поселений на выравнивание бюджетной обеспеченности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2020100110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5 029 600,00</w:t>
            </w:r>
          </w:p>
        </w:tc>
      </w:tr>
      <w:tr w:rsidR="002B3802" w:rsidRPr="00F2202E" w:rsidTr="002B3802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Дотация бюджету поселения на поддержку мер по обеспечению сбалансированности бюджета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2020100310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36 852,00</w:t>
            </w:r>
          </w:p>
        </w:tc>
      </w:tr>
      <w:tr w:rsidR="002B3802" w:rsidRPr="00F2202E" w:rsidTr="002B3802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2020100310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36 852,00</w:t>
            </w:r>
          </w:p>
        </w:tc>
      </w:tr>
      <w:tr w:rsidR="002B3802" w:rsidRPr="00F2202E" w:rsidTr="002B3802">
        <w:trPr>
          <w:trHeight w:val="3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Прочие субсидии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2020299910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93 897,00</w:t>
            </w:r>
          </w:p>
        </w:tc>
      </w:tr>
      <w:tr w:rsidR="002B3802" w:rsidRPr="00F2202E" w:rsidTr="002B3802">
        <w:trPr>
          <w:trHeight w:val="6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Прочие субсидии бюджетам поселений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2020299910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93 897,00</w:t>
            </w:r>
          </w:p>
        </w:tc>
      </w:tr>
      <w:tr w:rsidR="002B3802" w:rsidRPr="00F2202E" w:rsidTr="002B3802">
        <w:trPr>
          <w:trHeight w:val="15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Субвенции бюджетам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2020300710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Субвенции на военный учет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2020301510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2B3802">
        <w:trPr>
          <w:trHeight w:val="12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2020301510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2B3802">
        <w:trPr>
          <w:trHeight w:val="15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Межбюджетные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трансферты,передаваемые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2020402510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</w:tr>
      <w:tr w:rsidR="002B3802" w:rsidRPr="00F2202E" w:rsidTr="002B3802">
        <w:trPr>
          <w:trHeight w:val="12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2020402510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Прочие субсидии бюджетам поселений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2020499910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556 646,14</w:t>
            </w:r>
          </w:p>
        </w:tc>
      </w:tr>
      <w:tr w:rsidR="002B3802" w:rsidRPr="00F2202E" w:rsidTr="002B3802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Прочие межбюджетные трансферты, передаваемые бюджетам поселений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2020499910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556 646,14</w:t>
            </w:r>
          </w:p>
        </w:tc>
      </w:tr>
      <w:tr w:rsidR="002B3802" w:rsidRPr="00F2202E" w:rsidTr="002B3802">
        <w:trPr>
          <w:trHeight w:val="15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Возврат остатков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субсидий,субвенций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и иных  межбюджетных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трансфертов,имеющих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целевое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назначение,прошлых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лет из бюджетов поселений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2190500010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-18 000,00</w:t>
            </w:r>
          </w:p>
        </w:tc>
      </w:tr>
      <w:tr w:rsidR="002B3802" w:rsidRPr="00F2202E" w:rsidTr="002B3802">
        <w:trPr>
          <w:trHeight w:val="15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2190500010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-18 000,00</w:t>
            </w:r>
          </w:p>
        </w:tc>
      </w:tr>
      <w:tr w:rsidR="002B3802" w:rsidRPr="00F2202E" w:rsidTr="002B3802">
        <w:trPr>
          <w:trHeight w:val="255"/>
        </w:trPr>
        <w:tc>
          <w:tcPr>
            <w:tcW w:w="702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Всего доходов: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7 566 697,47</w:t>
            </w:r>
          </w:p>
        </w:tc>
      </w:tr>
      <w:tr w:rsidR="002B3802" w:rsidRPr="00F2202E" w:rsidTr="002B3802">
        <w:trPr>
          <w:trHeight w:val="255"/>
        </w:trPr>
        <w:tc>
          <w:tcPr>
            <w:tcW w:w="4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tbl>
      <w:tblPr>
        <w:tblW w:w="9900" w:type="dxa"/>
        <w:tblInd w:w="108" w:type="dxa"/>
        <w:tblLook w:val="04A0" w:firstRow="1" w:lastRow="0" w:firstColumn="1" w:lastColumn="0" w:noHBand="0" w:noVBand="1"/>
      </w:tblPr>
      <w:tblGrid>
        <w:gridCol w:w="4200"/>
        <w:gridCol w:w="820"/>
        <w:gridCol w:w="820"/>
        <w:gridCol w:w="1400"/>
        <w:gridCol w:w="1020"/>
        <w:gridCol w:w="1640"/>
      </w:tblGrid>
      <w:tr w:rsidR="002B3802" w:rsidRPr="00F2202E" w:rsidTr="002B3802">
        <w:trPr>
          <w:trHeight w:val="63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2B3802" w:rsidRPr="00F2202E" w:rsidRDefault="002B3802" w:rsidP="002B3802">
            <w:pPr>
              <w:jc w:val="right"/>
              <w:rPr>
                <w:color w:val="000000"/>
              </w:rPr>
            </w:pPr>
            <w:r w:rsidRPr="00F2202E">
              <w:rPr>
                <w:color w:val="000000"/>
              </w:rPr>
              <w:lastRenderedPageBreak/>
              <w:t>Приложение №2</w:t>
            </w:r>
          </w:p>
        </w:tc>
      </w:tr>
      <w:tr w:rsidR="002B3802" w:rsidRPr="00F2202E" w:rsidTr="002B3802">
        <w:trPr>
          <w:trHeight w:val="315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center"/>
              <w:rPr>
                <w:b/>
                <w:bCs/>
                <w:color w:val="000000"/>
              </w:rPr>
            </w:pPr>
            <w:r w:rsidRPr="00F2202E">
              <w:rPr>
                <w:b/>
                <w:bCs/>
                <w:color w:val="000000"/>
              </w:rPr>
              <w:lastRenderedPageBreak/>
              <w:t>Бюджетная роспись (расходы)</w:t>
            </w:r>
          </w:p>
        </w:tc>
      </w:tr>
      <w:tr w:rsidR="002B3802" w:rsidRPr="00F2202E" w:rsidTr="002B3802">
        <w:trPr>
          <w:trHeight w:val="315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center"/>
              <w:rPr>
                <w:b/>
                <w:bCs/>
                <w:color w:val="000000"/>
              </w:rPr>
            </w:pPr>
            <w:r w:rsidRPr="00F2202E">
              <w:rPr>
                <w:b/>
                <w:bCs/>
                <w:color w:val="000000"/>
              </w:rPr>
              <w:t> </w:t>
            </w:r>
          </w:p>
        </w:tc>
      </w:tr>
      <w:tr w:rsidR="002B3802" w:rsidRPr="00F2202E" w:rsidTr="002B3802">
        <w:trPr>
          <w:trHeight w:val="24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right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Дата: 31.12.2016</w:t>
            </w:r>
          </w:p>
        </w:tc>
      </w:tr>
      <w:tr w:rsidR="002B3802" w:rsidRPr="00F2202E" w:rsidTr="002B3802">
        <w:trPr>
          <w:trHeight w:val="855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2202E">
              <w:rPr>
                <w:color w:val="000000"/>
                <w:sz w:val="20"/>
                <w:szCs w:val="20"/>
              </w:rPr>
              <w:t>Ц.ст</w:t>
            </w:r>
            <w:proofErr w:type="spellEnd"/>
            <w:r w:rsidRPr="00F2202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2202E">
              <w:rPr>
                <w:color w:val="000000"/>
                <w:sz w:val="20"/>
                <w:szCs w:val="20"/>
              </w:rPr>
              <w:t>Расх</w:t>
            </w:r>
            <w:proofErr w:type="spellEnd"/>
            <w:r w:rsidRPr="00F2202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Сумма на 2016 год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Администрация  Новского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7 545 205,70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3 348 697,51</w:t>
            </w:r>
          </w:p>
        </w:tc>
      </w:tr>
      <w:tr w:rsidR="002B3802" w:rsidRPr="00F2202E" w:rsidTr="002B3802">
        <w:trPr>
          <w:trHeight w:val="12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588 061,00</w:t>
            </w:r>
          </w:p>
        </w:tc>
      </w:tr>
      <w:tr w:rsidR="002B3802" w:rsidRPr="00F2202E" w:rsidTr="002B3802">
        <w:trPr>
          <w:trHeight w:val="12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Обеспечение функционирования Главы местной администрации (исполнительно-распорядительного органа местного образования)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588 061,00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459 000,00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129 061,00</w:t>
            </w:r>
          </w:p>
        </w:tc>
      </w:tr>
      <w:tr w:rsidR="002B3802" w:rsidRPr="00F2202E" w:rsidTr="002B3802">
        <w:trPr>
          <w:trHeight w:val="145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1 849 135,51</w:t>
            </w:r>
          </w:p>
        </w:tc>
      </w:tr>
      <w:tr w:rsidR="002B3802" w:rsidRPr="00F2202E" w:rsidTr="002B3802">
        <w:trPr>
          <w:trHeight w:val="12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на выполнение переданных полномочий финансовому управлению администрации Приволжского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1110101700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250 595,51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1110101700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250 595,51</w:t>
            </w:r>
          </w:p>
        </w:tc>
      </w:tr>
      <w:tr w:rsidR="002B3802" w:rsidRPr="00F2202E" w:rsidTr="002B3802">
        <w:trPr>
          <w:trHeight w:val="12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на выполнение переданных полномочий администрации Приволжского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1110101800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2 904,00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1110101800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2 904,00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Обеспечение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1 595 636,00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1 232 060,00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363 576,00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Судебная система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Осуществление полномочий по составлению (изменений)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4290051200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4290051200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Обеспечение проведения выборов и референдумов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Проведение выборов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4300010300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4300010300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Резервный фонд администрации Новского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1110201900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1110201900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770 901,00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Выполнение кадастровых работ по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межеванию,формированию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земельных участков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1120102000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39 000,00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1120102000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39 000,00</w:t>
            </w:r>
          </w:p>
        </w:tc>
      </w:tr>
      <w:tr w:rsidR="002B3802" w:rsidRPr="00F2202E" w:rsidTr="002B3802">
        <w:trPr>
          <w:trHeight w:val="18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Проведение независимой оценки размера арендной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платы,рыночной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стоимости муниципального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имущества,а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также земельных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участков,находящихся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государственной собственности до разграничения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1120102100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57 800,00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1120102100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26 500,00</w:t>
            </w:r>
          </w:p>
        </w:tc>
      </w:tr>
      <w:tr w:rsidR="002B3802" w:rsidRPr="00F2202E" w:rsidTr="002B3802">
        <w:trPr>
          <w:trHeight w:val="239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1120102100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31 300,00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Содержание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имущества,находящегося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казне Новского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1120119000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117 657,00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1120119000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83 579,00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Уплата прочих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1120119000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3 893,00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Уплата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1120119000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30 185,00</w:t>
            </w:r>
          </w:p>
        </w:tc>
      </w:tr>
      <w:tr w:rsidR="002B3802" w:rsidRPr="00F2202E" w:rsidTr="00F2202E">
        <w:trPr>
          <w:trHeight w:val="101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на территории Новского сельского поселения в рамках празднования Всероссийского дня предпринимательства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1210145000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1210145000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2B3802" w:rsidRPr="00F2202E" w:rsidTr="00F2202E">
        <w:trPr>
          <w:trHeight w:val="46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Публикация нормативных правовых актов муниципального образования</w:t>
            </w:r>
          </w:p>
          <w:p w:rsidR="00F2202E" w:rsidRPr="00F2202E" w:rsidRDefault="00F2202E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6 527,00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6 527,00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Оплата годовых членских взносов в Союз малых городов России и В Совет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3 014,00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Уплата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3 014,00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Специальные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обслуживание сайта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13 000,00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13 000,00</w:t>
            </w:r>
          </w:p>
        </w:tc>
      </w:tr>
      <w:tr w:rsidR="002B3802" w:rsidRPr="00F2202E" w:rsidTr="00F2202E">
        <w:trPr>
          <w:trHeight w:val="128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мероприятия по информационному обеспечению органов местного самоуправления за счет средств межбюджетных трансфертов из бюджета Приволжского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323 103,00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323 103,00</w:t>
            </w:r>
          </w:p>
        </w:tc>
      </w:tr>
      <w:tr w:rsidR="002B3802" w:rsidRPr="00F2202E" w:rsidTr="002B3802">
        <w:trPr>
          <w:trHeight w:val="11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 мероприятия 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по  материальному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и информационному обеспечению органов местного самоуправления из средств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40900S0800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209 800,00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40900S0800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209 800,00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Осуществление первичного воинского учета на 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территориях ,где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4190051180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4190051180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87 683,00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Обеспечение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87 683,00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Пожарная безопасность и защита населения на территории Новского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1130102300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87 683,00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1130102300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87 683,00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383 158,54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383 158,54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Зимнее содержание автомобильных дорог общего пользования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1140102500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383 158,54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1140102500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383 158,54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1 528 615,30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219 221,00</w:t>
            </w:r>
          </w:p>
        </w:tc>
      </w:tr>
      <w:tr w:rsidR="002B3802" w:rsidRPr="00F2202E" w:rsidTr="002B3802">
        <w:trPr>
          <w:trHeight w:val="944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Капитальный ремонт государственного жилищного фонда субъектов РФ и муниципального жилищного фонда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1140302800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11 000,00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1140302800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11 000,00</w:t>
            </w:r>
          </w:p>
        </w:tc>
      </w:tr>
      <w:tr w:rsidR="002B3802" w:rsidRPr="00F2202E" w:rsidTr="002B3802">
        <w:trPr>
          <w:trHeight w:val="106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Оплата взносов на капитальный ремонт за муниципальный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жилищныйфонд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(в фонд регионального оператора)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1140302900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117 348,00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1140302900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117 348,00</w:t>
            </w:r>
          </w:p>
        </w:tc>
      </w:tr>
      <w:tr w:rsidR="002B3802" w:rsidRPr="00F2202E" w:rsidTr="002B3802">
        <w:trPr>
          <w:trHeight w:val="12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Возмещение недополученных доходов организациям предоставляющим населению жилищные услуги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1140429100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90 873,00</w:t>
            </w:r>
          </w:p>
        </w:tc>
      </w:tr>
      <w:tr w:rsidR="002B3802" w:rsidRPr="00F2202E" w:rsidTr="002B3802">
        <w:trPr>
          <w:trHeight w:val="133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Субсидии юридическим лицам (кроме некоммерческих организаций), индивидуальным предпринимателям, физическим лицам -производителям товаров, работ, услуг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1140429100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90 873,00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1 241 441,30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Поставка электрической энергии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1140621100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466 000,00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1140621100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466 000,00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Техническое обслуживание электрических сетей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1140621200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102 152,00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1140621200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102 152,00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Прочие мероприятия в области благоустройства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1141022600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526 456,06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1141022600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526 456,06</w:t>
            </w:r>
          </w:p>
        </w:tc>
      </w:tr>
      <w:tr w:rsidR="002B3802" w:rsidRPr="00F2202E" w:rsidTr="002B3802">
        <w:trPr>
          <w:trHeight w:val="127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мероприятия по благоустройству сельского поселения за счет средств межбюджетных трансфертов из бюджета Приволжского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1141023700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145 379,24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1141023700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145 379,24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мероприятия по благоустройству сельского поселения за счет средств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11410S3700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1 454,00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11410S3700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1 454,00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67 953,00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разработку схем теплоснабжения и паспортизацию отходов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1141122700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67 953,00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1141122700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67 953,00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10 230,00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10 230,00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организацию дополнительного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проффесионального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образования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лиц,замещающих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выборные муниципальные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должности.и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4390080610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4390080610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B3802" w:rsidRPr="00F2202E" w:rsidTr="002B3802">
        <w:trPr>
          <w:trHeight w:val="127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организацию дополнительного профессионального образования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лиц.замещающих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выборные должности за счет средств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43900S0610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230,00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43900S0610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230,00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2 036 221,35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2 036 221,35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обеспечение деятельности (оказание услуг) муниципальных учреждений культуры связанных с организацией досуга для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1 163 215,35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491 160,25</w:t>
            </w:r>
          </w:p>
        </w:tc>
      </w:tr>
      <w:tr w:rsidR="002B3802" w:rsidRPr="00F2202E" w:rsidTr="002B3802">
        <w:trPr>
          <w:trHeight w:val="125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133 942,60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531 368,00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6 743,00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Уплата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1,50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1150180340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83 897,00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1150180340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64 437,00</w:t>
            </w:r>
          </w:p>
        </w:tc>
      </w:tr>
      <w:tr w:rsidR="002B3802" w:rsidRPr="00F2202E" w:rsidTr="002B3802">
        <w:trPr>
          <w:trHeight w:val="114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1150180340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19 460,00</w:t>
            </w:r>
          </w:p>
        </w:tc>
      </w:tr>
      <w:tr w:rsidR="002B3802" w:rsidRPr="00F2202E" w:rsidTr="002B3802">
        <w:trPr>
          <w:trHeight w:val="140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11501S0340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191 522,00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11501S0340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132 495,00</w:t>
            </w:r>
          </w:p>
        </w:tc>
      </w:tr>
      <w:tr w:rsidR="002B3802" w:rsidRPr="00F2202E" w:rsidTr="002B3802">
        <w:trPr>
          <w:trHeight w:val="127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11501S0340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59 027,00</w:t>
            </w:r>
          </w:p>
        </w:tc>
      </w:tr>
      <w:tr w:rsidR="002B3802" w:rsidRPr="00F2202E" w:rsidTr="002B3802">
        <w:trPr>
          <w:trHeight w:val="123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обеспечение деятельности (оказание услуг) муниципальных учреждений культуры, связанных с библиотечным обслуживанием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1150242000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272 934,00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1150242000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194 700,00</w:t>
            </w:r>
          </w:p>
        </w:tc>
      </w:tr>
      <w:tr w:rsidR="002B3802" w:rsidRPr="00F2202E" w:rsidTr="002B3802">
        <w:trPr>
          <w:trHeight w:val="118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1150242000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47 069,00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1150242000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31 165,00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Комплектование книжных фондов библиотек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муницпальных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1150251440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1150251440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</w:tr>
      <w:tr w:rsidR="002B3802" w:rsidRPr="00F2202E" w:rsidTr="002B3802">
        <w:trPr>
          <w:trHeight w:val="112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Организация и проведение </w:t>
            </w:r>
            <w:proofErr w:type="spellStart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мероприятий,связанных</w:t>
            </w:r>
            <w:proofErr w:type="spellEnd"/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с государственными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праздниками,юбилейными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и памятными датами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1150344000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43 830,00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1150344000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43 830,00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Ремонт спортивного зала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1150411504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280 023,00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1150411504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280 023,00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Доплата к пенсиям муниципальным служащим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Пенсии, выплачиваемые организациями сектора государственного 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2B3802" w:rsidRPr="00F2202E" w:rsidTr="002B3802">
        <w:trPr>
          <w:trHeight w:val="255"/>
        </w:trPr>
        <w:tc>
          <w:tcPr>
            <w:tcW w:w="826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7 545 205,70</w:t>
            </w:r>
          </w:p>
        </w:tc>
      </w:tr>
      <w:tr w:rsidR="002B3802" w:rsidRPr="00F2202E" w:rsidTr="002B3802">
        <w:trPr>
          <w:trHeight w:val="255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</w:tbl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tbl>
      <w:tblPr>
        <w:tblW w:w="10030" w:type="dxa"/>
        <w:tblInd w:w="-459" w:type="dxa"/>
        <w:tblLook w:val="04A0" w:firstRow="1" w:lastRow="0" w:firstColumn="1" w:lastColumn="0" w:noHBand="0" w:noVBand="1"/>
      </w:tblPr>
      <w:tblGrid>
        <w:gridCol w:w="3827"/>
        <w:gridCol w:w="1444"/>
        <w:gridCol w:w="1329"/>
        <w:gridCol w:w="661"/>
        <w:gridCol w:w="550"/>
        <w:gridCol w:w="2219"/>
      </w:tblGrid>
      <w:tr w:rsidR="002B3802" w:rsidRPr="002B3802" w:rsidTr="002B3802">
        <w:trPr>
          <w:trHeight w:val="810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2B3802" w:rsidRPr="00F2202E" w:rsidRDefault="002B3802" w:rsidP="002B3802">
            <w:pPr>
              <w:jc w:val="right"/>
              <w:rPr>
                <w:color w:val="000000"/>
              </w:rPr>
            </w:pPr>
            <w:r w:rsidRPr="00F2202E">
              <w:rPr>
                <w:color w:val="000000"/>
              </w:rPr>
              <w:lastRenderedPageBreak/>
              <w:t>Приложение №3</w:t>
            </w:r>
          </w:p>
        </w:tc>
      </w:tr>
      <w:tr w:rsidR="002B3802" w:rsidRPr="002B3802" w:rsidTr="002B3802">
        <w:trPr>
          <w:trHeight w:val="315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center"/>
              <w:rPr>
                <w:b/>
                <w:bCs/>
                <w:color w:val="000000"/>
              </w:rPr>
            </w:pPr>
            <w:r w:rsidRPr="00F2202E">
              <w:rPr>
                <w:b/>
                <w:bCs/>
                <w:color w:val="000000"/>
              </w:rPr>
              <w:lastRenderedPageBreak/>
              <w:t>Бюджетная роспись (источники)</w:t>
            </w:r>
          </w:p>
        </w:tc>
      </w:tr>
      <w:tr w:rsidR="002B3802" w:rsidRPr="002B3802" w:rsidTr="002B3802">
        <w:trPr>
          <w:trHeight w:val="70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B3802" w:rsidRPr="002B3802" w:rsidTr="002B3802">
        <w:trPr>
          <w:trHeight w:val="52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39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Код источника</w:t>
            </w:r>
          </w:p>
        </w:tc>
        <w:tc>
          <w:tcPr>
            <w:tcW w:w="2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Сумма на 2016 год</w:t>
            </w:r>
          </w:p>
        </w:tc>
      </w:tr>
      <w:tr w:rsidR="002B3802" w:rsidRPr="002B3802" w:rsidTr="002B3802">
        <w:trPr>
          <w:trHeight w:val="1440"/>
        </w:trPr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Учреждение: Администрация Новского сельского поселения Приволжского муниципального района Ивановской области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21 491,77</w:t>
            </w:r>
          </w:p>
        </w:tc>
      </w:tr>
      <w:tr w:rsidR="002B3802" w:rsidRPr="002B3802" w:rsidTr="002B3802">
        <w:trPr>
          <w:trHeight w:val="930"/>
        </w:trPr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Изменение прочих остатков денежных средств бюджетов поселений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0105020110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7 566 697,47</w:t>
            </w:r>
          </w:p>
        </w:tc>
      </w:tr>
      <w:tr w:rsidR="002B3802" w:rsidRPr="002B3802" w:rsidTr="002B3802">
        <w:trPr>
          <w:trHeight w:val="915"/>
        </w:trPr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Изменение прочих остатков денежных средств бюджетов поселений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0105020110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7 545 205,70</w:t>
            </w:r>
          </w:p>
        </w:tc>
      </w:tr>
      <w:tr w:rsidR="002B3802" w:rsidRPr="002B3802" w:rsidTr="002B3802">
        <w:trPr>
          <w:trHeight w:val="255"/>
        </w:trPr>
        <w:tc>
          <w:tcPr>
            <w:tcW w:w="781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Всего источников: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21 491,77</w:t>
            </w:r>
          </w:p>
        </w:tc>
      </w:tr>
      <w:tr w:rsidR="002B3802" w:rsidRPr="002B3802" w:rsidTr="002B380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B3802" w:rsidRDefault="002B3802" w:rsidP="00E575EF">
      <w:pPr>
        <w:rPr>
          <w:sz w:val="28"/>
        </w:rPr>
      </w:pPr>
      <w:bookmarkStart w:id="0" w:name="_GoBack"/>
      <w:bookmarkEnd w:id="0"/>
    </w:p>
    <w:sectPr w:rsidR="002B3802" w:rsidSect="00B61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A17"/>
    <w:rsid w:val="00024139"/>
    <w:rsid w:val="00040E79"/>
    <w:rsid w:val="0005439F"/>
    <w:rsid w:val="000A1DB0"/>
    <w:rsid w:val="000A7D25"/>
    <w:rsid w:val="000B69CE"/>
    <w:rsid w:val="000C5124"/>
    <w:rsid w:val="000E33FC"/>
    <w:rsid w:val="000F0983"/>
    <w:rsid w:val="001E6CC3"/>
    <w:rsid w:val="00210A3D"/>
    <w:rsid w:val="002412FD"/>
    <w:rsid w:val="002906AA"/>
    <w:rsid w:val="002951AF"/>
    <w:rsid w:val="00296C96"/>
    <w:rsid w:val="002A517D"/>
    <w:rsid w:val="002B3802"/>
    <w:rsid w:val="002F11DE"/>
    <w:rsid w:val="002F336C"/>
    <w:rsid w:val="002F4129"/>
    <w:rsid w:val="002F7AB3"/>
    <w:rsid w:val="00313F6A"/>
    <w:rsid w:val="003278E2"/>
    <w:rsid w:val="00381FA0"/>
    <w:rsid w:val="00391DA8"/>
    <w:rsid w:val="003C193B"/>
    <w:rsid w:val="003C70A4"/>
    <w:rsid w:val="003D56A5"/>
    <w:rsid w:val="003E225E"/>
    <w:rsid w:val="003E6E24"/>
    <w:rsid w:val="0040213A"/>
    <w:rsid w:val="004A0884"/>
    <w:rsid w:val="004D1A4C"/>
    <w:rsid w:val="004D3E60"/>
    <w:rsid w:val="004D7524"/>
    <w:rsid w:val="00522656"/>
    <w:rsid w:val="00543B99"/>
    <w:rsid w:val="005766D0"/>
    <w:rsid w:val="0058239B"/>
    <w:rsid w:val="00583901"/>
    <w:rsid w:val="00587996"/>
    <w:rsid w:val="00597147"/>
    <w:rsid w:val="005B2202"/>
    <w:rsid w:val="005E2B45"/>
    <w:rsid w:val="005F293F"/>
    <w:rsid w:val="00601FC7"/>
    <w:rsid w:val="006400CC"/>
    <w:rsid w:val="00663A17"/>
    <w:rsid w:val="006B05E6"/>
    <w:rsid w:val="006D5B34"/>
    <w:rsid w:val="006F237C"/>
    <w:rsid w:val="00715691"/>
    <w:rsid w:val="00735EFE"/>
    <w:rsid w:val="007403D2"/>
    <w:rsid w:val="00755CA6"/>
    <w:rsid w:val="0076084E"/>
    <w:rsid w:val="00766808"/>
    <w:rsid w:val="007675E0"/>
    <w:rsid w:val="00782934"/>
    <w:rsid w:val="00796E2F"/>
    <w:rsid w:val="007A60D0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C2840"/>
    <w:rsid w:val="00AF3296"/>
    <w:rsid w:val="00B10596"/>
    <w:rsid w:val="00B10C90"/>
    <w:rsid w:val="00B1171E"/>
    <w:rsid w:val="00B216D4"/>
    <w:rsid w:val="00B35027"/>
    <w:rsid w:val="00B610A7"/>
    <w:rsid w:val="00B770ED"/>
    <w:rsid w:val="00B93E86"/>
    <w:rsid w:val="00BA7801"/>
    <w:rsid w:val="00BF0FC0"/>
    <w:rsid w:val="00C07BBC"/>
    <w:rsid w:val="00C731D5"/>
    <w:rsid w:val="00C90F16"/>
    <w:rsid w:val="00C94D49"/>
    <w:rsid w:val="00CC0000"/>
    <w:rsid w:val="00CC7BF4"/>
    <w:rsid w:val="00CD632C"/>
    <w:rsid w:val="00D33E1E"/>
    <w:rsid w:val="00D73762"/>
    <w:rsid w:val="00D81319"/>
    <w:rsid w:val="00DD122B"/>
    <w:rsid w:val="00DD7D50"/>
    <w:rsid w:val="00DF35C4"/>
    <w:rsid w:val="00E12CFE"/>
    <w:rsid w:val="00E208B7"/>
    <w:rsid w:val="00E214D4"/>
    <w:rsid w:val="00E21EE5"/>
    <w:rsid w:val="00E441B7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D5706"/>
    <w:rsid w:val="00EE1A98"/>
    <w:rsid w:val="00EE1C7E"/>
    <w:rsid w:val="00EE38F9"/>
    <w:rsid w:val="00EE47F8"/>
    <w:rsid w:val="00EE4CAC"/>
    <w:rsid w:val="00EF07F1"/>
    <w:rsid w:val="00EF723B"/>
    <w:rsid w:val="00F2202E"/>
    <w:rsid w:val="00F327A0"/>
    <w:rsid w:val="00F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4507B1-DA54-4301-A4B6-DEE15CC3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2B3802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2B3802"/>
    <w:rPr>
      <w:color w:val="800080"/>
      <w:u w:val="single"/>
    </w:rPr>
  </w:style>
  <w:style w:type="paragraph" w:customStyle="1" w:styleId="xl92">
    <w:name w:val="xl92"/>
    <w:basedOn w:val="a"/>
    <w:rsid w:val="002B3802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2B3802"/>
    <w:pP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7">
    <w:name w:val="xl97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2B3802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3">
    <w:name w:val="xl103"/>
    <w:basedOn w:val="a"/>
    <w:rsid w:val="002B3802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4">
    <w:name w:val="xl104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2B3802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8">
    <w:name w:val="xl108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</w:rPr>
  </w:style>
  <w:style w:type="paragraph" w:customStyle="1" w:styleId="ConsPlusTitle">
    <w:name w:val="ConsPlusTitle"/>
    <w:rsid w:val="00F220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3234</Words>
  <Characters>18435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unit1</cp:lastModifiedBy>
  <cp:revision>33</cp:revision>
  <cp:lastPrinted>2017-01-11T08:41:00Z</cp:lastPrinted>
  <dcterms:created xsi:type="dcterms:W3CDTF">2013-01-30T04:38:00Z</dcterms:created>
  <dcterms:modified xsi:type="dcterms:W3CDTF">2017-01-11T10:29:00Z</dcterms:modified>
</cp:coreProperties>
</file>