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F7A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894162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8C0BE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8C0BEE">
        <w:rPr>
          <w:rFonts w:ascii="Times New Roman" w:hAnsi="Times New Roman" w:cs="Times New Roman"/>
          <w:sz w:val="28"/>
          <w:szCs w:val="28"/>
        </w:rPr>
        <w:t xml:space="preserve"> «24</w:t>
      </w:r>
      <w:r>
        <w:rPr>
          <w:rFonts w:ascii="Times New Roman" w:hAnsi="Times New Roman" w:cs="Times New Roman"/>
          <w:sz w:val="28"/>
          <w:szCs w:val="28"/>
        </w:rPr>
        <w:t>» н</w:t>
      </w:r>
      <w:r w:rsidR="006E213C">
        <w:rPr>
          <w:rFonts w:ascii="Times New Roman" w:hAnsi="Times New Roman" w:cs="Times New Roman"/>
          <w:sz w:val="28"/>
          <w:szCs w:val="28"/>
        </w:rPr>
        <w:t>оября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EF7ADA">
        <w:rPr>
          <w:rFonts w:ascii="Times New Roman" w:hAnsi="Times New Roman" w:cs="Times New Roman"/>
          <w:sz w:val="28"/>
          <w:szCs w:val="28"/>
        </w:rPr>
        <w:t>.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 w:rsidR="006E213C">
        <w:rPr>
          <w:rFonts w:ascii="Times New Roman" w:hAnsi="Times New Roman" w:cs="Times New Roman"/>
          <w:sz w:val="28"/>
          <w:szCs w:val="28"/>
        </w:rPr>
        <w:t xml:space="preserve">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8C0BEE">
        <w:rPr>
          <w:rFonts w:ascii="Times New Roman" w:hAnsi="Times New Roman" w:cs="Times New Roman"/>
          <w:sz w:val="28"/>
          <w:szCs w:val="28"/>
        </w:rPr>
        <w:t xml:space="preserve"> 122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4204B8">
        <w:rPr>
          <w:rFonts w:ascii="Times New Roman" w:hAnsi="Times New Roman" w:cs="Times New Roman"/>
          <w:sz w:val="28"/>
          <w:szCs w:val="28"/>
        </w:rPr>
        <w:t>п</w:t>
      </w: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</w:t>
      </w:r>
      <w:r w:rsidR="008C0BEE">
        <w:rPr>
          <w:rFonts w:ascii="Times New Roman" w:hAnsi="Times New Roman" w:cs="Times New Roman"/>
          <w:b/>
          <w:sz w:val="28"/>
          <w:szCs w:val="28"/>
        </w:rPr>
        <w:t xml:space="preserve"> регистрации права постоянного бессрочного пользования</w:t>
      </w:r>
      <w:r w:rsidR="004A5255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A5255">
        <w:rPr>
          <w:rFonts w:ascii="Times New Roman" w:hAnsi="Times New Roman" w:cs="Times New Roman"/>
          <w:b/>
          <w:sz w:val="28"/>
          <w:szCs w:val="28"/>
        </w:rPr>
        <w:t>частка находящегося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6E213C">
        <w:rPr>
          <w:rFonts w:ascii="Times New Roman" w:hAnsi="Times New Roman" w:cs="Times New Roman"/>
          <w:sz w:val="28"/>
          <w:szCs w:val="28"/>
        </w:rPr>
        <w:t xml:space="preserve"> статьей 14 Федерального закона от 06.10.2003г. №131-ФЗ «Об общих принципах организации местного самоуправления в Российской Федерации»,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F7ADA" w:rsidRDefault="00E33B33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</w:t>
      </w:r>
      <w:r w:rsidR="008C0BEE">
        <w:rPr>
          <w:rFonts w:ascii="Times New Roman" w:hAnsi="Times New Roman" w:cs="Times New Roman"/>
          <w:sz w:val="28"/>
          <w:szCs w:val="28"/>
        </w:rPr>
        <w:t xml:space="preserve"> постоянного бессрочного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EF7ADA" w:rsidRDefault="00E15701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4A5255">
        <w:rPr>
          <w:rFonts w:ascii="Times New Roman" w:hAnsi="Times New Roman" w:cs="Times New Roman"/>
          <w:sz w:val="28"/>
          <w:szCs w:val="28"/>
        </w:rPr>
        <w:t xml:space="preserve"> площадью 67000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4A5255">
        <w:rPr>
          <w:rFonts w:ascii="Times New Roman" w:hAnsi="Times New Roman" w:cs="Times New Roman"/>
          <w:sz w:val="28"/>
          <w:szCs w:val="28"/>
        </w:rPr>
        <w:t>тровым номером 37:13:032101:395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EF7ADA" w:rsidRPr="00EF7ADA">
        <w:rPr>
          <w:rFonts w:ascii="Times New Roman" w:hAnsi="Times New Roman" w:cs="Times New Roman"/>
          <w:sz w:val="28"/>
          <w:szCs w:val="28"/>
        </w:rPr>
        <w:t>Ивановская область, П</w:t>
      </w:r>
      <w:r w:rsidR="004A5255">
        <w:rPr>
          <w:rFonts w:ascii="Times New Roman" w:hAnsi="Times New Roman" w:cs="Times New Roman"/>
          <w:sz w:val="28"/>
          <w:szCs w:val="28"/>
        </w:rPr>
        <w:t>риволжский район, в 550 м. юго-восточнее д. Козлово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255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4A5255">
        <w:rPr>
          <w:rFonts w:ascii="Times New Roman" w:hAnsi="Times New Roman" w:cs="Times New Roman"/>
          <w:bCs/>
          <w:sz w:val="28"/>
          <w:szCs w:val="28"/>
        </w:rPr>
        <w:t xml:space="preserve">ля размещения </w:t>
      </w:r>
      <w:r w:rsidR="008C0BEE">
        <w:rPr>
          <w:rFonts w:ascii="Times New Roman" w:hAnsi="Times New Roman" w:cs="Times New Roman"/>
          <w:bCs/>
          <w:sz w:val="28"/>
          <w:szCs w:val="28"/>
        </w:rPr>
        <w:t>объектов</w:t>
      </w:r>
      <w:r w:rsidR="004A5255">
        <w:rPr>
          <w:rFonts w:ascii="Times New Roman" w:hAnsi="Times New Roman" w:cs="Times New Roman"/>
          <w:bCs/>
          <w:sz w:val="28"/>
          <w:szCs w:val="28"/>
        </w:rPr>
        <w:t xml:space="preserve"> рыбного хозяйства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8C0BEE">
        <w:rPr>
          <w:rFonts w:ascii="Times New Roman" w:hAnsi="Times New Roman" w:cs="Times New Roman"/>
          <w:sz w:val="28"/>
          <w:szCs w:val="28"/>
        </w:rPr>
        <w:t xml:space="preserve"> права постоянного бессрочного пользования</w:t>
      </w:r>
      <w:r w:rsidR="004A5255">
        <w:rPr>
          <w:rFonts w:ascii="Times New Roman" w:hAnsi="Times New Roman" w:cs="Times New Roman"/>
          <w:sz w:val="28"/>
          <w:szCs w:val="28"/>
        </w:rPr>
        <w:t xml:space="preserve"> земельного участка, указанного</w:t>
      </w:r>
      <w:r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EF7ADA">
      <w:pgSz w:w="11906" w:h="16838"/>
      <w:pgMar w:top="28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A5255"/>
    <w:rsid w:val="004B3078"/>
    <w:rsid w:val="004B798F"/>
    <w:rsid w:val="004D1002"/>
    <w:rsid w:val="0055119F"/>
    <w:rsid w:val="0058496E"/>
    <w:rsid w:val="00586CF3"/>
    <w:rsid w:val="005873DC"/>
    <w:rsid w:val="005A038A"/>
    <w:rsid w:val="005A5693"/>
    <w:rsid w:val="005D0C86"/>
    <w:rsid w:val="006754FB"/>
    <w:rsid w:val="0069199E"/>
    <w:rsid w:val="00695D1B"/>
    <w:rsid w:val="006C3932"/>
    <w:rsid w:val="006E213C"/>
    <w:rsid w:val="00762E61"/>
    <w:rsid w:val="007806A0"/>
    <w:rsid w:val="007C4730"/>
    <w:rsid w:val="00843AB4"/>
    <w:rsid w:val="008632EA"/>
    <w:rsid w:val="00880343"/>
    <w:rsid w:val="00894162"/>
    <w:rsid w:val="008B589B"/>
    <w:rsid w:val="008C0BEE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883B0-14D7-442D-9749-6495B090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6</cp:revision>
  <cp:lastPrinted>2016-12-01T07:42:00Z</cp:lastPrinted>
  <dcterms:created xsi:type="dcterms:W3CDTF">2016-11-24T12:28:00Z</dcterms:created>
  <dcterms:modified xsi:type="dcterms:W3CDTF">2016-12-01T07:43:00Z</dcterms:modified>
</cp:coreProperties>
</file>