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FE5E" w14:textId="77777777" w:rsidR="00DC7122" w:rsidRDefault="0000000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АДМИНИСТРАЦИЯ  НОВСКОГО СЕЛЬСКОГО ПОСЕЛЕНИЯ </w:t>
      </w:r>
    </w:p>
    <w:p w14:paraId="551829D9" w14:textId="77777777" w:rsidR="00DC7122" w:rsidRDefault="000000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ПРИВОЛЖСКОГО МУНИЦИПАЛЬНОГО РАЙОНА                </w:t>
      </w:r>
    </w:p>
    <w:p w14:paraId="1B0A5189" w14:textId="77777777" w:rsidR="00DC7122" w:rsidRDefault="000000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ИВАНОВСКОЙ ОБЛАСТИ</w:t>
      </w:r>
    </w:p>
    <w:p w14:paraId="75E6B73A" w14:textId="77777777" w:rsidR="00DC7122" w:rsidRDefault="00DC7122">
      <w:pPr>
        <w:jc w:val="center"/>
        <w:rPr>
          <w:b/>
          <w:sz w:val="28"/>
          <w:szCs w:val="28"/>
          <w:lang w:val="ru-RU"/>
        </w:rPr>
      </w:pPr>
    </w:p>
    <w:p w14:paraId="2F1030B2" w14:textId="77777777" w:rsidR="00DC7122" w:rsidRDefault="00DC7122">
      <w:pPr>
        <w:jc w:val="center"/>
        <w:rPr>
          <w:b/>
          <w:sz w:val="28"/>
          <w:szCs w:val="28"/>
          <w:lang w:val="ru-RU"/>
        </w:rPr>
      </w:pPr>
    </w:p>
    <w:p w14:paraId="1B28E3A0" w14:textId="77777777" w:rsidR="00DC7122" w:rsidRDefault="000000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14:paraId="0AB12521" w14:textId="77777777" w:rsidR="00DC7122" w:rsidRDefault="00DC7122">
      <w:pPr>
        <w:jc w:val="center"/>
        <w:rPr>
          <w:b/>
          <w:sz w:val="28"/>
          <w:szCs w:val="28"/>
          <w:lang w:val="ru-RU"/>
        </w:rPr>
      </w:pPr>
    </w:p>
    <w:p w14:paraId="48EA18B6" w14:textId="77777777" w:rsidR="00DC7122" w:rsidRDefault="0000000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от 07.08.2020 г                                      № 23 –п</w:t>
      </w:r>
    </w:p>
    <w:p w14:paraId="57C2E105" w14:textId="77777777" w:rsidR="00DC7122" w:rsidRDefault="00DC7122">
      <w:pPr>
        <w:pStyle w:val="Standard"/>
        <w:jc w:val="center"/>
        <w:rPr>
          <w:b/>
          <w:bCs/>
          <w:lang w:val="ru-RU"/>
        </w:rPr>
      </w:pPr>
    </w:p>
    <w:p w14:paraId="6A3F7406" w14:textId="77777777" w:rsidR="00DC7122" w:rsidRDefault="00DC7122">
      <w:pPr>
        <w:pStyle w:val="Standard"/>
        <w:jc w:val="center"/>
        <w:rPr>
          <w:b/>
          <w:bCs/>
          <w:lang w:val="ru-RU"/>
        </w:rPr>
      </w:pPr>
    </w:p>
    <w:p w14:paraId="1F530A02" w14:textId="77777777" w:rsidR="00DC7122" w:rsidRDefault="00000000">
      <w:pPr>
        <w:pStyle w:val="Standard"/>
        <w:jc w:val="center"/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Об утверждении Порядка защиты работников, сообщивших о</w:t>
      </w:r>
      <w:r>
        <w:rPr>
          <w:rFonts w:ascii="TimesNewRomanPS-BoldMT" w:hAnsi="TimesNewRomanPS-BoldMT"/>
          <w:color w:val="000000"/>
          <w:sz w:val="28"/>
          <w:szCs w:val="28"/>
          <w:lang w:val="ru-RU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коррупционных нарушениях в деятельности администрации Новского сельского поселения</w:t>
      </w:r>
    </w:p>
    <w:p w14:paraId="4FB3C3EB" w14:textId="77777777" w:rsidR="00DC7122" w:rsidRDefault="00DC7122">
      <w:pPr>
        <w:pStyle w:val="Standard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</w:p>
    <w:p w14:paraId="3E6FFC5E" w14:textId="77777777" w:rsidR="00DC7122" w:rsidRDefault="00000000">
      <w:pPr>
        <w:pStyle w:val="Standard"/>
        <w:jc w:val="both"/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      В соответствии с Федеральным </w:t>
      </w:r>
      <w:r>
        <w:rPr>
          <w:rFonts w:ascii="TimesNewRomanPSMT" w:hAnsi="TimesNewRomanPSMT"/>
          <w:sz w:val="28"/>
          <w:szCs w:val="28"/>
          <w:lang w:val="ru-RU"/>
        </w:rPr>
        <w:t>законом</w:t>
      </w:r>
      <w:r>
        <w:rPr>
          <w:rFonts w:ascii="TimesNewRomanPSMT" w:hAnsi="TimesNewRomanPSMT"/>
          <w:color w:val="0000FF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Российской Федерации от 25.12.2008 </w:t>
      </w:r>
      <w:r>
        <w:rPr>
          <w:rFonts w:ascii="TimesNewRomanPSMT" w:hAnsi="TimesNewRomanPSMT"/>
          <w:color w:val="000000"/>
          <w:sz w:val="28"/>
          <w:szCs w:val="28"/>
        </w:rPr>
        <w:t>N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273-ФЗ "О противодействии коррупции", Указом Президента Российской Федерации от 02.04.2013 № 309 О мерах по реализации отдельных положений Федерального закона «О противодействии коррупции», Руководствуясь Уставом Новского сельского поселения в целях реализации мер по противодействию коррупции, администрация Новского сельского поселения</w:t>
      </w:r>
    </w:p>
    <w:p w14:paraId="69316E80" w14:textId="77777777" w:rsidR="00DC7122" w:rsidRDefault="00000000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                                                 ПОСТАНОВЛЯЕТ:</w:t>
      </w:r>
    </w:p>
    <w:p w14:paraId="286901DD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5F793B33" w14:textId="77777777" w:rsidR="00DC7122" w:rsidRDefault="00000000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   1.Утвердить Порядок защиты работников, сообщивших о коррупционных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правонарушениях в деятельности администрации Новского сельского поселения согласно приложению.</w:t>
      </w:r>
    </w:p>
    <w:p w14:paraId="48E0EB0B" w14:textId="77777777" w:rsidR="00DC7122" w:rsidRDefault="00000000">
      <w:pPr>
        <w:pStyle w:val="a5"/>
        <w:ind w:firstLine="3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соответствии с Уставом Новского сельского поселения </w:t>
      </w:r>
    </w:p>
    <w:p w14:paraId="77A5E4D4" w14:textId="77777777" w:rsidR="00DC7122" w:rsidRDefault="00000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со дня его официального обнародования. </w:t>
      </w:r>
    </w:p>
    <w:p w14:paraId="32487F12" w14:textId="77777777" w:rsidR="00DC7122" w:rsidRDefault="00000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 Контроль за исполнением настоящего постановления оставляю за собой.</w:t>
      </w:r>
    </w:p>
    <w:p w14:paraId="223F984D" w14:textId="77777777" w:rsidR="00DC7122" w:rsidRDefault="00DC7122">
      <w:pPr>
        <w:jc w:val="both"/>
        <w:rPr>
          <w:rFonts w:cs="Times New Roman"/>
          <w:sz w:val="28"/>
          <w:szCs w:val="28"/>
          <w:lang w:val="ru-RU"/>
        </w:rPr>
      </w:pPr>
    </w:p>
    <w:p w14:paraId="7CC295BD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4FF776B6" w14:textId="77777777" w:rsidR="00DC7122" w:rsidRDefault="00000000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t>Глава Новского сельского поселения                            И.Л.Буглак</w:t>
      </w:r>
    </w:p>
    <w:p w14:paraId="6391F21E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7102461B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7F487882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1A44196D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41902A5D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52B5FB5D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2A7906DD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00090B3B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760079B9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0B4A9D41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487F8F38" w14:textId="77777777" w:rsidR="00DC7122" w:rsidRDefault="00000000">
      <w:pPr>
        <w:pStyle w:val="Standard"/>
        <w:jc w:val="right"/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  </w:t>
      </w:r>
      <w:r>
        <w:rPr>
          <w:rFonts w:ascii="TimesNewRomanPS-BoldMT" w:hAnsi="TimesNewRomanPS-BoldMT"/>
          <w:color w:val="000000"/>
          <w:sz w:val="28"/>
          <w:szCs w:val="28"/>
          <w:lang w:val="ru-RU"/>
        </w:rPr>
        <w:br/>
      </w:r>
      <w:r>
        <w:rPr>
          <w:rFonts w:ascii="TimesNewRomanPSMT" w:hAnsi="TimesNewRomanPSMT"/>
          <w:color w:val="000000"/>
          <w:lang w:val="ru-RU"/>
        </w:rPr>
        <w:lastRenderedPageBreak/>
        <w:t>Приложение к постановлению</w:t>
      </w:r>
      <w:r>
        <w:rPr>
          <w:rFonts w:ascii="TimesNewRomanPSMT" w:hAnsi="TimesNewRomanPSMT"/>
          <w:color w:val="000000"/>
          <w:lang w:val="ru-RU"/>
        </w:rPr>
        <w:br/>
        <w:t>администрации Новского</w:t>
      </w:r>
    </w:p>
    <w:p w14:paraId="60A6318E" w14:textId="77777777" w:rsidR="00DC7122" w:rsidRDefault="00000000">
      <w:pPr>
        <w:pStyle w:val="Standard"/>
        <w:jc w:val="right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сельского поселения </w:t>
      </w:r>
    </w:p>
    <w:p w14:paraId="62C80919" w14:textId="77777777" w:rsidR="00DC7122" w:rsidRDefault="00000000">
      <w:pPr>
        <w:pStyle w:val="Standard"/>
        <w:jc w:val="right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>от 07.08.2020 № 23-п</w:t>
      </w:r>
    </w:p>
    <w:p w14:paraId="2F11EF3B" w14:textId="77777777" w:rsidR="00DC7122" w:rsidRDefault="00DC7122">
      <w:pPr>
        <w:pStyle w:val="Standard"/>
        <w:jc w:val="center"/>
        <w:rPr>
          <w:rFonts w:ascii="TimesNewRomanPSMT" w:hAnsi="TimesNewRomanPSMT"/>
          <w:color w:val="000000"/>
          <w:lang w:val="ru-RU"/>
        </w:rPr>
      </w:pPr>
    </w:p>
    <w:p w14:paraId="5E137A88" w14:textId="77777777" w:rsidR="00DC7122" w:rsidRDefault="00000000">
      <w:pPr>
        <w:pStyle w:val="Standard"/>
        <w:jc w:val="center"/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Порядок</w:t>
      </w:r>
      <w:r>
        <w:rPr>
          <w:rFonts w:ascii="TimesNewRomanPS-BoldMT" w:hAnsi="TimesNewRomanPS-BoldMT"/>
          <w:color w:val="000000"/>
          <w:sz w:val="28"/>
          <w:szCs w:val="28"/>
          <w:lang w:val="ru-RU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защиты работников, сообщивших о коррупционных правонарушениях в</w:t>
      </w:r>
      <w:r>
        <w:rPr>
          <w:rFonts w:ascii="TimesNewRomanPS-BoldMT" w:hAnsi="TimesNewRomanPS-BoldMT"/>
          <w:color w:val="000000"/>
          <w:sz w:val="28"/>
          <w:szCs w:val="28"/>
          <w:lang w:val="ru-RU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деятельности администрации Приволжского муниципального района</w:t>
      </w:r>
      <w:r>
        <w:rPr>
          <w:rFonts w:ascii="TimesNewRomanPS-BoldMT" w:hAnsi="TimesNewRomanPS-BoldMT"/>
          <w:color w:val="000000"/>
          <w:sz w:val="28"/>
          <w:szCs w:val="28"/>
          <w:lang w:val="ru-RU"/>
        </w:rPr>
        <w:br/>
      </w:r>
    </w:p>
    <w:p w14:paraId="2C5093EA" w14:textId="77777777" w:rsidR="00DC7122" w:rsidRDefault="00000000">
      <w:pPr>
        <w:pStyle w:val="Standard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 xml:space="preserve">                                          1. Общие положения</w:t>
      </w:r>
    </w:p>
    <w:p w14:paraId="2A47500D" w14:textId="77777777" w:rsidR="00DC7122" w:rsidRDefault="00000000">
      <w:pPr>
        <w:pStyle w:val="Standard"/>
        <w:jc w:val="both"/>
      </w:pPr>
      <w:r>
        <w:rPr>
          <w:rFonts w:ascii="TimesNewRomanPS-BoldMT" w:hAnsi="TimesNewRomanPS-BoldMT"/>
          <w:color w:val="000000"/>
          <w:sz w:val="28"/>
          <w:szCs w:val="28"/>
          <w:lang w:val="ru-RU"/>
        </w:rPr>
        <w:br/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     1.1. Настоящий Порядок разработан а соответствии с Федеральным законом от 25.12.2008 № 273-ФЗ «О противодействии коррупции», Указом Президент Российской Федерации от 02.04.2013 № 309 «О мерах по реализации отдельных положений Федерального закона «О противодействии коррупция».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    1.2. Настоящий Порядок устанавливает механизм защиты работников,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сообщивших о коррупционных правонарушениях в деятельности администрации Новского сельского поселения (далее-Администрация).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    1.3. Действие настоящего Порядка распространяется на всех работников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администрации вне зависимости от занимаемой должности.</w:t>
      </w:r>
    </w:p>
    <w:p w14:paraId="0CD6C69C" w14:textId="77777777" w:rsidR="00DC7122" w:rsidRDefault="00000000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   1.4. Термины и определения.</w:t>
      </w:r>
    </w:p>
    <w:p w14:paraId="268E17E1" w14:textId="77777777" w:rsidR="00DC7122" w:rsidRDefault="00000000">
      <w:pPr>
        <w:pStyle w:val="Standard"/>
        <w:jc w:val="both"/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/>
          <w:color w:val="000000"/>
          <w:sz w:val="18"/>
          <w:szCs w:val="18"/>
          <w:lang w:val="ru-RU"/>
        </w:rPr>
        <w:t xml:space="preserve">   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>1.4.1. муниципальный служащий - гражданин, исполняющий в порядке,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определенном муниципальными правовыми актами в соответствии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ru-RU"/>
        </w:rPr>
        <w:t xml:space="preserve">с 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>федеральными законами и законами субъекта Российской Федерация, обязанности но должности муниципальной службы за денежное содержание, выплачиваемое за счет средств местного бюджета;</w:t>
      </w:r>
    </w:p>
    <w:p w14:paraId="3436D7F9" w14:textId="77777777" w:rsidR="00DC7122" w:rsidRDefault="00000000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  1.4.2. коррупция - злоупотребление служебным положением, дача взятки,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получение взятки, злоупотребление полномочиями, коммерческий подкуп либо иное незаконное использование физическим лицом своего должностного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положения вопреки законным интересам общества и государства в целях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получения, выгоды в виде денег, ценностей, иного имущества или услуг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(согласно п.1 ст.1 Федерального закона от 25.12.2008 № 273-ФЗ «О противодействии коррупции»);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    1.4.3. коррупционное правонарушение -деяние, обладающее признаками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коррупции, за которые действующими правовыми актами предусмотрена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гражданско-правовая, дисциплинарная, административная или уголовная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ответственность;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   1.4.4. формальные санкции - меры воздействий, применяемые в соответствии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с определенными правилами, в том числе меры дисциплинарного воздействия и в отношении работника, сообщившего о коррупционных правонарушениях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    1.4.5. неформальные санкции – спонтанные, эмоционально-окрашенные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>
        <w:rPr>
          <w:rFonts w:ascii="TimesNewRomanPSMT" w:hAnsi="TimesNewRomanPSMT"/>
          <w:color w:val="000000"/>
          <w:sz w:val="28"/>
          <w:szCs w:val="28"/>
          <w:lang w:val="ru-RU"/>
        </w:rPr>
        <w:lastRenderedPageBreak/>
        <w:t>реакции непосредственного руководителя или коллег на поведение работника,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сообщившего о коррупционных правонарушениях.</w:t>
      </w:r>
    </w:p>
    <w:p w14:paraId="37083F01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5265D125" w14:textId="77777777" w:rsidR="00DC7122" w:rsidRDefault="00000000">
      <w:pPr>
        <w:pStyle w:val="Standard"/>
        <w:jc w:val="center"/>
      </w:pPr>
      <w:r>
        <w:rPr>
          <w:b/>
          <w:bCs/>
          <w:color w:val="000000"/>
          <w:sz w:val="28"/>
          <w:szCs w:val="28"/>
          <w:lang w:val="ru-RU"/>
        </w:rPr>
        <w:t>2. Порядок защиты работников, сообщивших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о коррупционных правонарушениях</w:t>
      </w:r>
    </w:p>
    <w:p w14:paraId="271552BB" w14:textId="77777777" w:rsidR="00DC7122" w:rsidRDefault="00000000">
      <w:pPr>
        <w:pStyle w:val="Standard"/>
        <w:jc w:val="both"/>
      </w:pPr>
      <w:r>
        <w:rPr>
          <w:rFonts w:ascii="TimesNewRomanPS-BoldMT" w:hAnsi="TimesNewRomanPS-BoldMT"/>
          <w:color w:val="000000"/>
          <w:sz w:val="28"/>
          <w:szCs w:val="28"/>
          <w:lang w:val="ru-RU"/>
        </w:rPr>
        <w:br/>
        <w:t xml:space="preserve">   2.1. 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>Защите подлежат лица, сообщившие о коррупционных правонарушениях в деятельности администрации, в том числе о фактах обращения в целях склонения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от формальных неформальных санкций в связи с исполнением им должностных обязанностей.</w:t>
      </w:r>
    </w:p>
    <w:p w14:paraId="7813A50D" w14:textId="77777777" w:rsidR="00DC7122" w:rsidRDefault="00000000">
      <w:pPr>
        <w:pStyle w:val="Standard"/>
        <w:jc w:val="both"/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  2.2</w:t>
      </w:r>
      <w:r>
        <w:rPr>
          <w:rFonts w:ascii="TimesNewRomanPSMT" w:hAnsi="TimesNewRomanPSMT"/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>Защите подлежат лица, сообщившие о коррупционных правонарушениях в деятельности администрации, в том числе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от формальных и неформальных санкций в связи с исполнением им должностных обязанностей.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   2.3. Для защиты работников, сообщивших о коррупционных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правонарушениях, применяется комплекс мер, который включает в себя: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  2.3.1. обеспечение конфедициальности сведений о работнике, сообщившем о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коррупционных правонарушениях в деятельности администрации.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 xml:space="preserve">  2.3.2. защита от неправомерного увольнения, перевода на нижестоящую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должность, лишения или снижения размера премии, переноса отпуска,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привлечения к дисциплинарной ответственности в период рассмотрения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предоставленного работником уведомления и иных ущемлений прав и законных интересов в рамках исполнения должностных обязанностей и осуществления полномочий.</w:t>
      </w:r>
    </w:p>
    <w:p w14:paraId="24AFCAC0" w14:textId="77777777" w:rsidR="00DC7122" w:rsidRDefault="00000000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  2.4. Меры по защите работника, сообщившего о коррупционных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правонарушениях в деятельности администрации, в том числе уведомившего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работодателя о фактах обращения в целях склонения его к совершению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коррупционного правонарушения, о фактах обращения к иным работникам в целях склонения их к совершению коррупционных правонарушений, принимаются Главой Новского сельского поселения.</w:t>
      </w:r>
    </w:p>
    <w:p w14:paraId="0701F84D" w14:textId="77777777" w:rsidR="00DC7122" w:rsidRDefault="00DC7122">
      <w:pPr>
        <w:pStyle w:val="Standard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</w:p>
    <w:p w14:paraId="719F5F90" w14:textId="77777777" w:rsidR="00DC7122" w:rsidRDefault="00000000">
      <w:pPr>
        <w:pStyle w:val="Standard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3. Заключительные положения</w:t>
      </w:r>
    </w:p>
    <w:p w14:paraId="0A21FCFE" w14:textId="77777777" w:rsidR="00DC7122" w:rsidRDefault="00000000">
      <w:pPr>
        <w:pStyle w:val="Standard"/>
        <w:jc w:val="both"/>
      </w:pPr>
      <w:r>
        <w:rPr>
          <w:rFonts w:ascii="TimesNewRomanPS-BoldMT" w:hAnsi="TimesNewRomanPS-BoldMT"/>
          <w:color w:val="000000"/>
          <w:sz w:val="28"/>
          <w:szCs w:val="28"/>
          <w:lang w:val="ru-RU"/>
        </w:rPr>
        <w:br/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    3.1. В случае сообщения работником заведомо ложной информации,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несоответствующей действительности, либо информации, порочащей честь и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достоинство другого работника, он может быть привлечен к ответственности,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установленной действующим законодательством.</w:t>
      </w:r>
    </w:p>
    <w:p w14:paraId="54F3627B" w14:textId="77777777" w:rsidR="00DC7122" w:rsidRDefault="00000000">
      <w:pPr>
        <w:pStyle w:val="Standard"/>
        <w:jc w:val="both"/>
      </w:pP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  3.2. Настоящий Порядок может быть пересмотрен как по инициативе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br/>
        <w:t>муниципальных служащих, так и по инициативе Главы Новского сельского поселения.</w:t>
      </w:r>
    </w:p>
    <w:sectPr w:rsidR="00DC712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EE52" w14:textId="77777777" w:rsidR="009B09B9" w:rsidRDefault="009B09B9">
      <w:r>
        <w:separator/>
      </w:r>
    </w:p>
  </w:endnote>
  <w:endnote w:type="continuationSeparator" w:id="0">
    <w:p w14:paraId="3997D31F" w14:textId="77777777" w:rsidR="009B09B9" w:rsidRDefault="009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4701" w14:textId="77777777" w:rsidR="009B09B9" w:rsidRDefault="009B09B9">
      <w:r>
        <w:rPr>
          <w:color w:val="000000"/>
        </w:rPr>
        <w:separator/>
      </w:r>
    </w:p>
  </w:footnote>
  <w:footnote w:type="continuationSeparator" w:id="0">
    <w:p w14:paraId="38018924" w14:textId="77777777" w:rsidR="009B09B9" w:rsidRDefault="009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7122"/>
    <w:rsid w:val="001C0298"/>
    <w:rsid w:val="009B09B9"/>
    <w:rsid w:val="00D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836B"/>
  <w15:docId w15:val="{C4E29275-EA68-4C71-AF73-F9B2D5B7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suppressAutoHyphens/>
      <w:textAlignment w:val="auto"/>
    </w:pPr>
    <w:rPr>
      <w:rFonts w:eastAsia="SimSun" w:cs="Mangal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2020-08-11T08:47:00Z</cp:lastPrinted>
  <dcterms:created xsi:type="dcterms:W3CDTF">2023-08-03T06:37:00Z</dcterms:created>
  <dcterms:modified xsi:type="dcterms:W3CDTF">2023-08-03T06:37:00Z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