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7F" w:rsidRPr="00500D7F" w:rsidRDefault="00500D7F" w:rsidP="00500D7F">
      <w:pPr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486DB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486DB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DB0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486DB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6DB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86DB0" w:rsidRPr="00486DB0" w:rsidRDefault="00486DB0" w:rsidP="00486D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0D7F" w:rsidRPr="00500D7F" w:rsidRDefault="00486DB0" w:rsidP="00486D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gramStart"/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EF6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211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proofErr w:type="gramEnd"/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85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</w:t>
      </w:r>
      <w:r w:rsidR="00EF6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DB0" w:rsidRDefault="00486DB0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1 квартал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DB0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proofErr w:type="spellStart"/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proofErr w:type="spellEnd"/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Носком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86DB0" w:rsidRDefault="00486DB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500D7F" w:rsidRPr="00500D7F" w:rsidRDefault="00486DB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исполнении бюджета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квартал 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2 077 424,92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8 048 366,65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25,8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1 484 294,37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8 080 427,29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18,4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593 130,55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32 060,64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>за 1 квартал 20</w:t>
      </w:r>
      <w:r w:rsidR="00F17F86">
        <w:rPr>
          <w:sz w:val="28"/>
          <w:szCs w:val="28"/>
        </w:rPr>
        <w:t>20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1 квартал 20</w:t>
      </w:r>
      <w:r w:rsidR="00F17F86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201</w:t>
      </w:r>
      <w:r w:rsidR="00F17F86">
        <w:rPr>
          <w:sz w:val="28"/>
          <w:szCs w:val="28"/>
        </w:rPr>
        <w:t>9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D465E">
        <w:rPr>
          <w:sz w:val="28"/>
          <w:szCs w:val="28"/>
        </w:rPr>
        <w:t>Новского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6674EF">
        <w:rPr>
          <w:bCs/>
          <w:sz w:val="28"/>
          <w:szCs w:val="28"/>
        </w:rPr>
        <w:t>1 квартал 20</w:t>
      </w:r>
      <w:r w:rsidR="00082BA5">
        <w:rPr>
          <w:bCs/>
          <w:sz w:val="28"/>
          <w:szCs w:val="28"/>
        </w:rPr>
        <w:t>20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674EF" w:rsidRDefault="0014637A" w:rsidP="00E07A4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486DB0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11AA9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465E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486DB0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</w:t>
      </w:r>
      <w:r w:rsidR="00486DB0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D465E" w:rsidRPr="00486DB0">
        <w:rPr>
          <w:rFonts w:ascii="Times New Roman" w:eastAsia="Times New Roman" w:hAnsi="Times New Roman" w:cs="Times New Roman"/>
          <w:sz w:val="28"/>
          <w:szCs w:val="20"/>
          <w:lang w:eastAsia="ru-RU"/>
        </w:rPr>
        <w:t>И.Л.Буглак</w:t>
      </w: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173"/>
        <w:gridCol w:w="1981"/>
        <w:gridCol w:w="1375"/>
        <w:gridCol w:w="1386"/>
        <w:gridCol w:w="1503"/>
        <w:gridCol w:w="1363"/>
      </w:tblGrid>
      <w:tr w:rsidR="00E20CCA" w:rsidRPr="00E20CCA" w:rsidTr="00A168C7">
        <w:trPr>
          <w:trHeight w:val="18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CA" w:rsidRPr="00486DB0" w:rsidRDefault="00E20CCA" w:rsidP="0048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Новског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 сельского</w:t>
            </w:r>
            <w:proofErr w:type="gramEnd"/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 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14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.04.2020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A168C7" w:rsidRPr="00486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A168C7" w:rsidRPr="00486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Новского сельского поселения за 1 квартал 2020 года</w:t>
            </w:r>
          </w:p>
        </w:tc>
      </w:tr>
      <w:tr w:rsidR="00EF6730" w:rsidRPr="00EF6730" w:rsidTr="00486DB0">
        <w:trPr>
          <w:trHeight w:val="171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CA" w:rsidRPr="005D676C" w:rsidRDefault="00E2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40" w:type="dxa"/>
              <w:tblLayout w:type="fixed"/>
              <w:tblLook w:val="04A0" w:firstRow="1" w:lastRow="0" w:firstColumn="1" w:lastColumn="0" w:noHBand="0" w:noVBand="1"/>
            </w:tblPr>
            <w:tblGrid>
              <w:gridCol w:w="13704"/>
              <w:gridCol w:w="236"/>
            </w:tblGrid>
            <w:tr w:rsidR="00E20CCA" w:rsidRPr="005D676C" w:rsidTr="00E20CCA">
              <w:trPr>
                <w:trHeight w:val="390"/>
              </w:trPr>
              <w:tc>
                <w:tcPr>
                  <w:tcW w:w="13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Исполнение доходов бюджета Новского сельского поселения по кодам классификации доходов</w:t>
                  </w:r>
                </w:p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proofErr w:type="gramStart"/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бюджетов</w:t>
                  </w:r>
                  <w:proofErr w:type="gramEnd"/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за 1 квартал 2020 года</w:t>
                  </w:r>
                </w:p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0CCA" w:rsidRPr="005D676C" w:rsidRDefault="00E20CCA" w:rsidP="00E20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20CCA" w:rsidRPr="005D676C" w:rsidTr="00A168C7">
              <w:trPr>
                <w:trHeight w:val="80"/>
              </w:trPr>
              <w:tc>
                <w:tcPr>
                  <w:tcW w:w="13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0CCA" w:rsidRPr="005D676C" w:rsidRDefault="00E20CCA" w:rsidP="00E20C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6730" w:rsidRPr="005D676C" w:rsidRDefault="00E20CCA" w:rsidP="00E20C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измерения: руб</w:t>
            </w:r>
            <w:r w:rsidR="00486DB0" w:rsidRPr="005D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EF6730" w:rsidRPr="00EF6730" w:rsidTr="00A168C7">
        <w:trPr>
          <w:trHeight w:val="618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EF6730" w:rsidRPr="00EF6730" w:rsidTr="00A168C7">
        <w:trPr>
          <w:trHeight w:val="85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182000000000000000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52 041,64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547 038,33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8,69%</w:t>
            </w:r>
          </w:p>
        </w:tc>
      </w:tr>
      <w:tr w:rsidR="00EF6730" w:rsidRPr="00EF6730" w:rsidTr="00A168C7">
        <w:trPr>
          <w:trHeight w:val="18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13 922,55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26 677,45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34,29%</w:t>
            </w:r>
          </w:p>
        </w:tc>
      </w:tr>
      <w:tr w:rsidR="00EF6730" w:rsidRPr="00EF6730" w:rsidTr="00A168C7">
        <w:trPr>
          <w:trHeight w:val="27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20C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12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5D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5D676C">
        <w:trPr>
          <w:trHeight w:val="282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5D676C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F6730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74 056,35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1,26%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5D676C" w:rsidP="005D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EF6730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10606033130000100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284 035,00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8,38%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5D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10606043130000100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162 269,57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6,20%</w:t>
            </w:r>
          </w:p>
        </w:tc>
      </w:tr>
      <w:tr w:rsidR="00EF6730" w:rsidRPr="00EF6730" w:rsidTr="00A168C7">
        <w:trPr>
          <w:trHeight w:val="57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24000000000000000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7 449 766,65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2 025 383,28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5 424 383,37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27,19%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1 204 248,00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3 612 752,00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Дотации бюджетам сельски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поселений на поддержку мер по обеспечению сбалансированности бюджетов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133 944,00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субсидии бюджетам 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20229999100000100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539 447,00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134 861,00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404 586,00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12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60 801,67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24,94%</w:t>
            </w:r>
          </w:p>
        </w:tc>
      </w:tr>
      <w:tr w:rsidR="00EF6730" w:rsidRPr="00EF6730" w:rsidTr="00A168C7">
        <w:trPr>
          <w:trHeight w:val="138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1 405 875,41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42,34%</w:t>
            </w:r>
          </w:p>
        </w:tc>
      </w:tr>
      <w:tr w:rsidR="00EF6730" w:rsidRPr="00EF6730" w:rsidTr="00A168C7">
        <w:trPr>
          <w:trHeight w:val="84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Доходы, получаемые в виде арендной </w:t>
            </w:r>
            <w:proofErr w:type="gramStart"/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,а</w:t>
            </w:r>
            <w:proofErr w:type="gramEnd"/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4 295,67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44,80%</w:t>
            </w:r>
          </w:p>
        </w:tc>
      </w:tr>
      <w:tr w:rsidR="00EF6730" w:rsidRPr="00EF6730" w:rsidTr="00A168C7">
        <w:trPr>
          <w:trHeight w:val="18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17,00%</w:t>
            </w:r>
          </w:p>
        </w:tc>
      </w:tr>
      <w:tr w:rsidR="00EF6730" w:rsidRPr="00EF6730" w:rsidTr="00A168C7">
        <w:trPr>
          <w:trHeight w:val="9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77 072,04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19 268,01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57 804,03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133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11402050100000400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255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8 048</w:t>
            </w:r>
            <w:r w:rsidR="00EF6730"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2 077 424,92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5 971 421,70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25,81%</w:t>
            </w:r>
          </w:p>
        </w:tc>
      </w:tr>
      <w:tr w:rsidR="00EF6730" w:rsidRPr="00EF6730" w:rsidTr="00A168C7">
        <w:trPr>
          <w:trHeight w:val="25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300"/>
        </w:trPr>
        <w:tc>
          <w:tcPr>
            <w:tcW w:w="6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</w:tr>
    </w:tbl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68C7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2410"/>
        <w:gridCol w:w="820"/>
        <w:gridCol w:w="820"/>
        <w:gridCol w:w="1540"/>
        <w:gridCol w:w="1498"/>
        <w:gridCol w:w="1559"/>
        <w:gridCol w:w="1351"/>
      </w:tblGrid>
      <w:tr w:rsidR="00A168C7" w:rsidRPr="00486DB0" w:rsidTr="00486DB0">
        <w:trPr>
          <w:trHeight w:val="2220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48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Новск</w:t>
            </w:r>
            <w:r w:rsidR="005D6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сельского поселения   </w:t>
            </w:r>
            <w:r w:rsidR="005D6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14.04.2020 № 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«Об исполнении бюджета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A168C7" w:rsidRPr="00486DB0" w:rsidTr="00E87989">
        <w:trPr>
          <w:trHeight w:val="304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8C7" w:rsidRPr="00486DB0" w:rsidTr="00A168C7">
        <w:trPr>
          <w:trHeight w:val="870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E87989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Новского  сельского</w:t>
            </w:r>
            <w:proofErr w:type="gramEnd"/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по разделам и подразделам классификации расходов бюджетов за 1 квартал 2020 года</w:t>
            </w:r>
          </w:p>
        </w:tc>
      </w:tr>
      <w:tr w:rsidR="00A168C7" w:rsidRPr="00486DB0" w:rsidTr="00A168C7">
        <w:trPr>
          <w:trHeight w:val="315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A168C7">
        <w:trPr>
          <w:trHeight w:val="255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168C7" w:rsidRPr="00486DB0" w:rsidTr="00E87989">
        <w:trPr>
          <w:trHeight w:val="5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расход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 Новского</w:t>
            </w:r>
            <w:proofErr w:type="gram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6 596 132,92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3 296 274,70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722 283,64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2 573 991,06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21,91%</w:t>
            </w:r>
          </w:p>
        </w:tc>
      </w:tr>
      <w:tr w:rsidR="00A168C7" w:rsidRPr="00486DB0" w:rsidTr="00E8798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496 270,08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E87989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Правительства Российской Федерации, высших исполнительных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1 561 312,00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326 892,77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1 234 419,23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20,94%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842 465,70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239 853,95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602 611,75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28,47%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60 801,67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60 801,67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E8798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868 994,26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731 545,02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15,82%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673 394,26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535 945,02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20,41%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2 028 519,76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2 028 519,76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6 596 132,92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E8798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E87989">
        <w:trPr>
          <w:trHeight w:val="300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8C7" w:rsidRPr="00486DB0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9"/>
        <w:gridCol w:w="813"/>
        <w:gridCol w:w="815"/>
        <w:gridCol w:w="1351"/>
        <w:gridCol w:w="814"/>
        <w:gridCol w:w="1451"/>
        <w:gridCol w:w="1418"/>
        <w:gridCol w:w="1134"/>
      </w:tblGrid>
      <w:tr w:rsidR="00A168C7" w:rsidRPr="00486DB0" w:rsidTr="006276D2">
        <w:trPr>
          <w:trHeight w:val="19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6D2" w:rsidRPr="00486DB0" w:rsidRDefault="006276D2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8C7" w:rsidRPr="00486DB0" w:rsidRDefault="00A168C7" w:rsidP="0062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proofErr w:type="spellStart"/>
            <w:proofErr w:type="gram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роселения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</w:t>
            </w:r>
            <w:proofErr w:type="gramEnd"/>
            <w:r w:rsid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14.04.2020 № 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A168C7" w:rsidRPr="00486DB0" w:rsidTr="006276D2">
        <w:trPr>
          <w:trHeight w:val="763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6D2" w:rsidRPr="00486DB0" w:rsidRDefault="006276D2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87989" w:rsidRPr="00E87989" w:rsidRDefault="00A168C7" w:rsidP="006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Новского се</w:t>
            </w:r>
            <w:r w:rsidR="006276D2"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льского </w:t>
            </w: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поселения   </w:t>
            </w:r>
          </w:p>
          <w:p w:rsidR="00A168C7" w:rsidRPr="00486DB0" w:rsidRDefault="006276D2" w:rsidP="006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квартал 2020 года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168C7" w:rsidRPr="00486DB0" w:rsidTr="006276D2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62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6276D2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168C7" w:rsidRPr="00486DB0" w:rsidTr="006276D2">
        <w:trPr>
          <w:trHeight w:val="5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расход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 Новского</w:t>
            </w:r>
            <w:proofErr w:type="gram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3 296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722 283,64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21,91%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Обеспечение функционирования Главы местной администрации (исполнительно-распорядительного органа местного образования)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326 892,77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20,94%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275 695,52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1 039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211 747,72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Судебная система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подготовку и проведение выборов депутатов Совета Новского сельского поселения в рамках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направления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10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 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842 465,70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239 853,95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28,47%</w:t>
            </w:r>
          </w:p>
        </w:tc>
      </w:tr>
      <w:tr w:rsidR="00A168C7" w:rsidRPr="00486DB0" w:rsidTr="006276D2">
        <w:trPr>
          <w:trHeight w:val="3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E87989">
        <w:trPr>
          <w:trHeight w:val="2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624 359,70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143 453,95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22,98%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624 359,70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143 453,95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22,98%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58,57%</w:t>
            </w:r>
          </w:p>
        </w:tc>
      </w:tr>
      <w:tr w:rsidR="00A168C7" w:rsidRPr="00486DB0" w:rsidTr="00486DB0">
        <w:trPr>
          <w:trHeight w:val="4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5,24%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486DB0">
        <w:trPr>
          <w:trHeight w:val="55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Проведение мероприятий на территории Новского сельского поселения в рамках празднования Всероссийского дня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осуществление полномочий по первичному воинскому учету на территориях, где отсутствуют военные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96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1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282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450 783,31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450 783,31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2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вне границах населенных пунктов в границах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них,а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868 994,26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15,82%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в границах поселения электро</w:t>
            </w:r>
            <w:proofErr w:type="gram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-.тепло</w:t>
            </w:r>
            <w:proofErr w:type="gram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-.газо- и водоснабжения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населения.водоотве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20,41%</w:t>
            </w:r>
          </w:p>
        </w:tc>
      </w:tr>
      <w:tr w:rsidR="00A168C7" w:rsidRPr="00486DB0" w:rsidTr="006276D2">
        <w:trPr>
          <w:trHeight w:val="1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потребляемую электроэнергию по уличному освещению в рамках подпрограммы "Комплексное благоустройство территории Новского сельского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поселения" муниципальной программы "Социально-экономическое развитие Новского сельского поселения Приволжского муниципального района на 2020-2022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31,22%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31,22%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12,90%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1141022600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1141022600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2,37%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1 738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338 486,20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19,46%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124 147,53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23,38%</w:t>
            </w:r>
          </w:p>
        </w:tc>
      </w:tr>
      <w:tr w:rsidR="00A168C7" w:rsidRPr="00486DB0" w:rsidTr="006276D2">
        <w:trPr>
          <w:trHeight w:val="5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38 833,46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24,21%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170 769,21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17,42%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133 983,23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24,84%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104 679,70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23,42%</w:t>
            </w:r>
          </w:p>
        </w:tc>
      </w:tr>
      <w:tr w:rsidR="00A168C7" w:rsidRPr="00486DB0" w:rsidTr="006276D2">
        <w:trPr>
          <w:trHeight w:val="3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55 893,73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29,81%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29,25%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13 778,73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31,68%</w:t>
            </w:r>
          </w:p>
        </w:tc>
      </w:tr>
      <w:tr w:rsidR="00A168C7" w:rsidRPr="00486DB0" w:rsidTr="006276D2">
        <w:trPr>
          <w:trHeight w:val="69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 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проведение мероприятий в области физической культуры и спорта в рамках муниципальной программы "Развитие физической культуры и спорта на 2018-2021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55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6276D2" w:rsidP="0062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6276D2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6276D2">
        <w:trPr>
          <w:trHeight w:val="300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68C7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555"/>
        <w:gridCol w:w="288"/>
        <w:gridCol w:w="1216"/>
        <w:gridCol w:w="1184"/>
        <w:gridCol w:w="174"/>
        <w:gridCol w:w="1255"/>
        <w:gridCol w:w="409"/>
        <w:gridCol w:w="723"/>
        <w:gridCol w:w="1417"/>
        <w:gridCol w:w="1480"/>
        <w:gridCol w:w="60"/>
      </w:tblGrid>
      <w:tr w:rsidR="00E87989" w:rsidRPr="00E87989" w:rsidTr="000014A0">
        <w:trPr>
          <w:gridAfter w:val="1"/>
          <w:wAfter w:w="60" w:type="dxa"/>
          <w:trHeight w:val="1665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сельского поселения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14.04.2020 №9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E87989" w:rsidRPr="00E87989" w:rsidTr="000014A0">
        <w:trPr>
          <w:gridAfter w:val="1"/>
          <w:wAfter w:w="60" w:type="dxa"/>
          <w:trHeight w:val="810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4A0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</w:p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2020 года в сравнении с соответствующим периодом 2019 года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Default="000014A0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87989" w:rsidRPr="00E87989" w:rsidTr="000014A0">
        <w:trPr>
          <w:gridAfter w:val="1"/>
          <w:wAfter w:w="60" w:type="dxa"/>
          <w:trHeight w:val="52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2020, руб.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кв.2020, руб.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кв.2019,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кв.2020, %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 в сравнении с 2019, %</w:t>
            </w:r>
          </w:p>
        </w:tc>
      </w:tr>
      <w:tr w:rsidR="00E87989" w:rsidRPr="00E87989" w:rsidTr="000014A0">
        <w:trPr>
          <w:gridAfter w:val="1"/>
          <w:wAfter w:w="60" w:type="dxa"/>
          <w:trHeight w:val="4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989" w:rsidRPr="00E87989" w:rsidTr="000014A0">
        <w:trPr>
          <w:gridAfter w:val="1"/>
          <w:wAfter w:w="60" w:type="dxa"/>
          <w:trHeight w:val="100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4 169 986,88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978 910,35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1 050 791,02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93,16%</w:t>
            </w:r>
          </w:p>
        </w:tc>
      </w:tr>
      <w:tr w:rsidR="00E87989" w:rsidRPr="00E87989" w:rsidTr="000014A0">
        <w:trPr>
          <w:gridAfter w:val="1"/>
          <w:wAfter w:w="60" w:type="dxa"/>
          <w:trHeight w:val="138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2020 - 2022 годы»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105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Новского сельского поселения «Развитие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 на 2020-2022 годы»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4 176 986,88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978 910,35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1 050 791,02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93,16%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300"/>
        </w:trPr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4A0" w:rsidRPr="000014A0" w:rsidTr="000014A0">
        <w:trPr>
          <w:trHeight w:val="172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8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14.04.2020 № 9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2020года»</w:t>
            </w:r>
          </w:p>
        </w:tc>
      </w:tr>
      <w:tr w:rsidR="000014A0" w:rsidRPr="000014A0" w:rsidTr="000014A0">
        <w:trPr>
          <w:trHeight w:val="72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2020 года</w:t>
            </w:r>
          </w:p>
        </w:tc>
      </w:tr>
      <w:tr w:rsidR="000014A0" w:rsidRPr="000014A0" w:rsidTr="000014A0">
        <w:trPr>
          <w:trHeight w:val="28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6C" w:rsidRDefault="005D676C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0014A0" w:rsidRPr="000014A0" w:rsidTr="000014A0">
        <w:trPr>
          <w:trHeight w:val="22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4A0" w:rsidRPr="000014A0" w:rsidTr="000014A0">
        <w:trPr>
          <w:trHeight w:val="6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14A0" w:rsidRPr="000014A0" w:rsidTr="000014A0">
        <w:trPr>
          <w:trHeight w:val="10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-32 060,64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593 130,55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-32 060,64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593 130,55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000 0105020100 0000 610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000 0105020110 0000 610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</w:tbl>
    <w:p w:rsidR="00E87989" w:rsidRPr="000014A0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7989" w:rsidRPr="000014A0" w:rsidSect="00A1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14A0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2E92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6DB0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D676C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6D2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168C7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20CC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87989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6730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4F40-7B12-447A-B74E-BE9D4C2E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12</cp:revision>
  <cp:lastPrinted>2020-04-21T11:02:00Z</cp:lastPrinted>
  <dcterms:created xsi:type="dcterms:W3CDTF">2020-04-09T09:05:00Z</dcterms:created>
  <dcterms:modified xsi:type="dcterms:W3CDTF">2020-04-21T11:04:00Z</dcterms:modified>
</cp:coreProperties>
</file>