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C00" w:rsidRPr="00A66A91" w:rsidRDefault="00313010" w:rsidP="004462F8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25568607"/>
      <w:r w:rsidRPr="00A66A9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D4852" w:rsidRPr="00A66A91" w:rsidRDefault="00FB6102" w:rsidP="004462F8">
      <w:pPr>
        <w:jc w:val="center"/>
        <w:rPr>
          <w:rFonts w:ascii="Times New Roman" w:hAnsi="Times New Roman"/>
          <w:b/>
          <w:sz w:val="24"/>
          <w:szCs w:val="24"/>
        </w:rPr>
      </w:pPr>
      <w:r w:rsidRPr="00A66A91">
        <w:rPr>
          <w:rFonts w:ascii="Times New Roman" w:hAnsi="Times New Roman"/>
          <w:b/>
          <w:sz w:val="24"/>
          <w:szCs w:val="24"/>
        </w:rPr>
        <w:t xml:space="preserve">к </w:t>
      </w:r>
      <w:r w:rsidR="002D4852" w:rsidRPr="00A66A91">
        <w:rPr>
          <w:rFonts w:ascii="Times New Roman" w:hAnsi="Times New Roman"/>
          <w:b/>
          <w:sz w:val="24"/>
          <w:szCs w:val="24"/>
        </w:rPr>
        <w:t>прогноз</w:t>
      </w:r>
      <w:r w:rsidRPr="00A66A91">
        <w:rPr>
          <w:rFonts w:ascii="Times New Roman" w:hAnsi="Times New Roman"/>
          <w:b/>
          <w:sz w:val="24"/>
          <w:szCs w:val="24"/>
        </w:rPr>
        <w:t>у</w:t>
      </w:r>
      <w:r w:rsidR="00796246" w:rsidRPr="00A66A91">
        <w:rPr>
          <w:rFonts w:ascii="Times New Roman" w:hAnsi="Times New Roman"/>
          <w:b/>
          <w:sz w:val="24"/>
          <w:szCs w:val="24"/>
        </w:rPr>
        <w:t xml:space="preserve"> </w:t>
      </w:r>
      <w:r w:rsidR="002D4852" w:rsidRPr="00A66A91">
        <w:rPr>
          <w:rFonts w:ascii="Times New Roman" w:hAnsi="Times New Roman"/>
          <w:b/>
          <w:sz w:val="24"/>
          <w:szCs w:val="24"/>
        </w:rPr>
        <w:t xml:space="preserve">социально-экономического развития </w:t>
      </w:r>
      <w:r w:rsidR="007C458F" w:rsidRPr="00A66A91">
        <w:rPr>
          <w:rFonts w:ascii="Times New Roman" w:hAnsi="Times New Roman"/>
          <w:b/>
          <w:sz w:val="24"/>
          <w:szCs w:val="24"/>
        </w:rPr>
        <w:t xml:space="preserve">Новского сельского поселения </w:t>
      </w:r>
      <w:r w:rsidR="002D4852" w:rsidRPr="00A66A91">
        <w:rPr>
          <w:rFonts w:ascii="Times New Roman" w:hAnsi="Times New Roman"/>
          <w:b/>
          <w:sz w:val="24"/>
          <w:szCs w:val="24"/>
        </w:rPr>
        <w:t>При</w:t>
      </w:r>
      <w:r w:rsidRPr="00A66A91">
        <w:rPr>
          <w:rFonts w:ascii="Times New Roman" w:hAnsi="Times New Roman"/>
          <w:b/>
          <w:sz w:val="24"/>
          <w:szCs w:val="24"/>
        </w:rPr>
        <w:t>волжского муниципального района</w:t>
      </w:r>
    </w:p>
    <w:p w:rsidR="007C458F" w:rsidRPr="00A66A91" w:rsidRDefault="00297531" w:rsidP="00297531">
      <w:pPr>
        <w:tabs>
          <w:tab w:val="left" w:pos="7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6A91">
        <w:rPr>
          <w:rFonts w:ascii="Times New Roman" w:hAnsi="Times New Roman"/>
          <w:bCs/>
          <w:sz w:val="24"/>
          <w:szCs w:val="24"/>
        </w:rPr>
        <w:t xml:space="preserve">        </w:t>
      </w:r>
      <w:r w:rsidR="000A0690" w:rsidRPr="00A66A91">
        <w:rPr>
          <w:rFonts w:ascii="Times New Roman" w:hAnsi="Times New Roman"/>
          <w:sz w:val="24"/>
          <w:szCs w:val="24"/>
        </w:rPr>
        <w:t>Прогноз социально-экономического развития</w:t>
      </w:r>
      <w:r w:rsidR="007C458F" w:rsidRPr="00A66A91">
        <w:rPr>
          <w:rFonts w:ascii="Times New Roman" w:hAnsi="Times New Roman"/>
          <w:sz w:val="24"/>
          <w:szCs w:val="24"/>
        </w:rPr>
        <w:t xml:space="preserve"> Новского сельского поселения</w:t>
      </w:r>
      <w:r w:rsidR="000A0690" w:rsidRPr="00A66A91">
        <w:rPr>
          <w:rFonts w:ascii="Times New Roman" w:hAnsi="Times New Roman"/>
          <w:sz w:val="24"/>
          <w:szCs w:val="24"/>
        </w:rPr>
        <w:t xml:space="preserve"> Приволжского муниципального района на 202</w:t>
      </w:r>
      <w:r w:rsidR="001D0D65">
        <w:rPr>
          <w:rFonts w:ascii="Times New Roman" w:hAnsi="Times New Roman"/>
          <w:sz w:val="24"/>
          <w:szCs w:val="24"/>
        </w:rPr>
        <w:t>4</w:t>
      </w:r>
      <w:r w:rsidR="000A0690" w:rsidRPr="00A66A91">
        <w:rPr>
          <w:rFonts w:ascii="Times New Roman" w:hAnsi="Times New Roman"/>
          <w:sz w:val="24"/>
          <w:szCs w:val="24"/>
        </w:rPr>
        <w:t xml:space="preserve"> год и на  период</w:t>
      </w:r>
      <w:r w:rsidR="00A838F2" w:rsidRPr="00A66A91">
        <w:rPr>
          <w:rFonts w:ascii="Times New Roman" w:hAnsi="Times New Roman"/>
          <w:sz w:val="24"/>
          <w:szCs w:val="24"/>
        </w:rPr>
        <w:t xml:space="preserve"> до </w:t>
      </w:r>
      <w:r w:rsidR="000A0690" w:rsidRPr="00A66A91">
        <w:rPr>
          <w:rFonts w:ascii="Times New Roman" w:hAnsi="Times New Roman"/>
          <w:sz w:val="24"/>
          <w:szCs w:val="24"/>
        </w:rPr>
        <w:t xml:space="preserve"> 202</w:t>
      </w:r>
      <w:r w:rsidR="001D0D65">
        <w:rPr>
          <w:rFonts w:ascii="Times New Roman" w:hAnsi="Times New Roman"/>
          <w:sz w:val="24"/>
          <w:szCs w:val="24"/>
        </w:rPr>
        <w:t>6</w:t>
      </w:r>
      <w:r w:rsidR="000A0690" w:rsidRPr="00A66A91">
        <w:rPr>
          <w:rFonts w:ascii="Times New Roman" w:hAnsi="Times New Roman"/>
          <w:sz w:val="24"/>
          <w:szCs w:val="24"/>
        </w:rPr>
        <w:t xml:space="preserve"> год</w:t>
      </w:r>
      <w:r w:rsidR="00A838F2" w:rsidRPr="00A66A91">
        <w:rPr>
          <w:rFonts w:ascii="Times New Roman" w:hAnsi="Times New Roman"/>
          <w:sz w:val="24"/>
          <w:szCs w:val="24"/>
        </w:rPr>
        <w:t>а</w:t>
      </w:r>
      <w:r w:rsidR="000A0690" w:rsidRPr="00A66A91">
        <w:rPr>
          <w:rFonts w:ascii="Times New Roman" w:hAnsi="Times New Roman"/>
          <w:sz w:val="24"/>
          <w:szCs w:val="24"/>
        </w:rPr>
        <w:t xml:space="preserve"> подготовлен в соответствии с Бюджетным кодексом Российской Федерации, Федеральным законом от 28 июня 2014 года № 172-ФЗ «О стратегическом планировании в Российской Федерации»,  на основе сценарных условий функционирования экономики Российской Федерации на среднесрочный период, прогноза социально-экономического развития Российской Федерации на среднесрочный период,  итогов развития </w:t>
      </w:r>
      <w:r w:rsidR="007C458F" w:rsidRPr="00A66A91">
        <w:rPr>
          <w:rFonts w:ascii="Times New Roman" w:hAnsi="Times New Roman"/>
          <w:sz w:val="24"/>
          <w:szCs w:val="24"/>
        </w:rPr>
        <w:t xml:space="preserve">Новского сельского поселения </w:t>
      </w:r>
      <w:r w:rsidR="00A838F2" w:rsidRPr="00A66A91">
        <w:rPr>
          <w:rFonts w:ascii="Times New Roman" w:hAnsi="Times New Roman"/>
          <w:sz w:val="24"/>
          <w:szCs w:val="24"/>
        </w:rPr>
        <w:t>Приволжского муниципального района</w:t>
      </w:r>
      <w:r w:rsidR="000A0690" w:rsidRPr="00A66A91">
        <w:rPr>
          <w:rFonts w:ascii="Times New Roman" w:hAnsi="Times New Roman"/>
          <w:sz w:val="24"/>
          <w:szCs w:val="24"/>
        </w:rPr>
        <w:t xml:space="preserve"> </w:t>
      </w:r>
      <w:r w:rsidR="00073692">
        <w:rPr>
          <w:rFonts w:ascii="Times New Roman" w:hAnsi="Times New Roman"/>
          <w:sz w:val="24"/>
          <w:szCs w:val="24"/>
        </w:rPr>
        <w:t>.</w:t>
      </w:r>
    </w:p>
    <w:p w:rsidR="00297531" w:rsidRPr="00A66A91" w:rsidRDefault="000A0690" w:rsidP="00297531">
      <w:pPr>
        <w:tabs>
          <w:tab w:val="left" w:pos="7513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66A91">
        <w:rPr>
          <w:rFonts w:ascii="Times New Roman" w:hAnsi="Times New Roman"/>
          <w:sz w:val="24"/>
          <w:szCs w:val="24"/>
        </w:rPr>
        <w:t xml:space="preserve"> </w:t>
      </w:r>
    </w:p>
    <w:p w:rsidR="00297531" w:rsidRPr="00A66A91" w:rsidRDefault="00297531" w:rsidP="00297531">
      <w:pPr>
        <w:shd w:val="clear" w:color="auto" w:fill="FFFFFF"/>
        <w:spacing w:after="15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A66A91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u w:val="single"/>
          <w:lang w:eastAsia="ru-RU"/>
        </w:rPr>
        <w:t>ДЕМОГРАФИЧЕСКАЯ СИТУАЦИЯ</w:t>
      </w:r>
    </w:p>
    <w:p w:rsidR="00297531" w:rsidRPr="00A66A91" w:rsidRDefault="00297531" w:rsidP="00297531">
      <w:pPr>
        <w:shd w:val="clear" w:color="auto" w:fill="FFFFFF"/>
        <w:spacing w:after="0"/>
        <w:ind w:left="47"/>
        <w:jc w:val="both"/>
        <w:rPr>
          <w:rFonts w:ascii="Times New Roman" w:hAnsi="Times New Roman"/>
          <w:sz w:val="24"/>
          <w:szCs w:val="24"/>
        </w:rPr>
      </w:pPr>
      <w:r w:rsidRPr="00A66A91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A66A91">
        <w:rPr>
          <w:rFonts w:ascii="Times New Roman" w:hAnsi="Times New Roman"/>
          <w:sz w:val="24"/>
          <w:szCs w:val="24"/>
        </w:rPr>
        <w:t xml:space="preserve">Демографическая ситуация в </w:t>
      </w:r>
      <w:r w:rsidR="007C458F" w:rsidRPr="00A66A91">
        <w:rPr>
          <w:rFonts w:ascii="Times New Roman" w:hAnsi="Times New Roman"/>
          <w:sz w:val="24"/>
          <w:szCs w:val="24"/>
        </w:rPr>
        <w:t>сельском поселении</w:t>
      </w:r>
      <w:r w:rsidRPr="00A66A91">
        <w:rPr>
          <w:rFonts w:ascii="Times New Roman" w:hAnsi="Times New Roman"/>
          <w:sz w:val="24"/>
          <w:szCs w:val="24"/>
        </w:rPr>
        <w:t xml:space="preserve"> в 202</w:t>
      </w:r>
      <w:r w:rsidR="001D0D65">
        <w:rPr>
          <w:rFonts w:ascii="Times New Roman" w:hAnsi="Times New Roman"/>
          <w:sz w:val="24"/>
          <w:szCs w:val="24"/>
        </w:rPr>
        <w:t>4</w:t>
      </w:r>
      <w:r w:rsidRPr="00A66A91">
        <w:rPr>
          <w:rFonts w:ascii="Times New Roman" w:hAnsi="Times New Roman"/>
          <w:sz w:val="24"/>
          <w:szCs w:val="24"/>
        </w:rPr>
        <w:t>-202</w:t>
      </w:r>
      <w:r w:rsidR="001D0D65">
        <w:rPr>
          <w:rFonts w:ascii="Times New Roman" w:hAnsi="Times New Roman"/>
          <w:sz w:val="24"/>
          <w:szCs w:val="24"/>
        </w:rPr>
        <w:t>6</w:t>
      </w:r>
      <w:r w:rsidRPr="00A66A91">
        <w:rPr>
          <w:rFonts w:ascii="Times New Roman" w:hAnsi="Times New Roman"/>
          <w:sz w:val="24"/>
          <w:szCs w:val="24"/>
        </w:rPr>
        <w:t xml:space="preserve"> годах будет развиваться под влиянием сложившейся динамики рождаемости, смертности и миграции населения, которая указывает на продолжение тенденции к сокращению населения. Основной причиной сокращения численности населения района является ее естественная убыль, то есть превышения числа умерших над числом родившихся. </w:t>
      </w:r>
    </w:p>
    <w:p w:rsidR="007C458F" w:rsidRPr="00A66A91" w:rsidRDefault="00297531" w:rsidP="0029753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66A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044E97" w:rsidRPr="00A66A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Среднегодовая ч</w:t>
      </w:r>
      <w:r w:rsidRPr="00A66A91">
        <w:rPr>
          <w:rFonts w:ascii="Times New Roman" w:hAnsi="Times New Roman"/>
          <w:sz w:val="24"/>
          <w:szCs w:val="24"/>
        </w:rPr>
        <w:t xml:space="preserve">исленность постоянного населения в </w:t>
      </w:r>
      <w:proofErr w:type="spellStart"/>
      <w:r w:rsidR="007C458F" w:rsidRPr="00A66A91">
        <w:rPr>
          <w:rFonts w:ascii="Times New Roman" w:hAnsi="Times New Roman"/>
          <w:sz w:val="24"/>
          <w:szCs w:val="24"/>
        </w:rPr>
        <w:t>Новском</w:t>
      </w:r>
      <w:proofErr w:type="spellEnd"/>
      <w:r w:rsidR="007C458F" w:rsidRPr="00A66A91">
        <w:rPr>
          <w:rFonts w:ascii="Times New Roman" w:hAnsi="Times New Roman"/>
          <w:sz w:val="24"/>
          <w:szCs w:val="24"/>
        </w:rPr>
        <w:t xml:space="preserve"> сельском поселении </w:t>
      </w:r>
      <w:r w:rsidRPr="00A66A91">
        <w:rPr>
          <w:rFonts w:ascii="Times New Roman" w:hAnsi="Times New Roman"/>
          <w:sz w:val="24"/>
          <w:szCs w:val="24"/>
        </w:rPr>
        <w:t>на 01.01.20</w:t>
      </w:r>
      <w:r w:rsidR="00044E97" w:rsidRPr="00A66A91">
        <w:rPr>
          <w:rFonts w:ascii="Times New Roman" w:hAnsi="Times New Roman"/>
          <w:sz w:val="24"/>
          <w:szCs w:val="24"/>
        </w:rPr>
        <w:t>2</w:t>
      </w:r>
      <w:r w:rsidR="001D0D65">
        <w:rPr>
          <w:rFonts w:ascii="Times New Roman" w:hAnsi="Times New Roman"/>
          <w:sz w:val="24"/>
          <w:szCs w:val="24"/>
        </w:rPr>
        <w:t>3</w:t>
      </w:r>
      <w:r w:rsidRPr="00A66A91">
        <w:rPr>
          <w:rFonts w:ascii="Times New Roman" w:hAnsi="Times New Roman"/>
          <w:sz w:val="24"/>
          <w:szCs w:val="24"/>
        </w:rPr>
        <w:t xml:space="preserve">г. составила </w:t>
      </w:r>
      <w:r w:rsidR="001D0D65">
        <w:rPr>
          <w:rFonts w:ascii="Times New Roman" w:hAnsi="Times New Roman"/>
          <w:sz w:val="24"/>
          <w:szCs w:val="24"/>
        </w:rPr>
        <w:t>12</w:t>
      </w:r>
      <w:r w:rsidR="00DA3FD6">
        <w:rPr>
          <w:rFonts w:ascii="Times New Roman" w:hAnsi="Times New Roman"/>
          <w:sz w:val="24"/>
          <w:szCs w:val="24"/>
        </w:rPr>
        <w:t>39</w:t>
      </w:r>
      <w:r w:rsidR="007C458F" w:rsidRPr="00A66A91">
        <w:rPr>
          <w:rFonts w:ascii="Times New Roman" w:hAnsi="Times New Roman"/>
          <w:sz w:val="24"/>
          <w:szCs w:val="24"/>
        </w:rPr>
        <w:t xml:space="preserve"> </w:t>
      </w:r>
      <w:r w:rsidRPr="00A66A91">
        <w:rPr>
          <w:rFonts w:ascii="Times New Roman" w:hAnsi="Times New Roman"/>
          <w:sz w:val="24"/>
          <w:szCs w:val="24"/>
        </w:rPr>
        <w:t>человек.</w:t>
      </w:r>
    </w:p>
    <w:p w:rsidR="00297531" w:rsidRPr="00A66A91" w:rsidRDefault="00297531" w:rsidP="0029753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66A9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Среднегодовая численность населения </w:t>
      </w:r>
      <w:r w:rsidR="007C458F" w:rsidRPr="00A66A9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поселения</w:t>
      </w:r>
      <w:r w:rsidRPr="00A66A9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составит по прогнозу в 202</w:t>
      </w:r>
      <w:r w:rsidR="001D0D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Pr="00A66A9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году </w:t>
      </w:r>
      <w:r w:rsidR="00DA3FD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1378</w:t>
      </w:r>
      <w:r w:rsidRPr="00A66A9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человек.</w:t>
      </w:r>
    </w:p>
    <w:p w:rsidR="00297531" w:rsidRPr="00A66A91" w:rsidRDefault="00297531" w:rsidP="00297531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6A91">
        <w:rPr>
          <w:rFonts w:ascii="Times New Roman" w:hAnsi="Times New Roman"/>
          <w:sz w:val="24"/>
          <w:szCs w:val="24"/>
        </w:rPr>
        <w:t xml:space="preserve">      В </w:t>
      </w:r>
      <w:proofErr w:type="spellStart"/>
      <w:r w:rsidR="007C458F" w:rsidRPr="00A66A91">
        <w:rPr>
          <w:rFonts w:ascii="Times New Roman" w:hAnsi="Times New Roman"/>
          <w:sz w:val="24"/>
          <w:szCs w:val="24"/>
        </w:rPr>
        <w:t>Новском</w:t>
      </w:r>
      <w:proofErr w:type="spellEnd"/>
      <w:r w:rsidR="007C458F" w:rsidRPr="00A66A91">
        <w:rPr>
          <w:rFonts w:ascii="Times New Roman" w:hAnsi="Times New Roman"/>
          <w:sz w:val="24"/>
          <w:szCs w:val="24"/>
        </w:rPr>
        <w:t xml:space="preserve"> сельском поселении</w:t>
      </w:r>
      <w:r w:rsidRPr="00A66A91">
        <w:rPr>
          <w:rFonts w:ascii="Times New Roman" w:hAnsi="Times New Roman"/>
          <w:sz w:val="24"/>
          <w:szCs w:val="24"/>
        </w:rPr>
        <w:t xml:space="preserve"> продолжает падать рождаемость,</w:t>
      </w:r>
      <w:r w:rsidRPr="00A66A91">
        <w:rPr>
          <w:rFonts w:ascii="Times New Roman" w:hAnsi="Times New Roman"/>
          <w:color w:val="000000" w:themeColor="text1"/>
          <w:sz w:val="24"/>
          <w:szCs w:val="24"/>
          <w:shd w:val="clear" w:color="auto" w:fill="FAFAFA"/>
        </w:rPr>
        <w:t xml:space="preserve"> коэффициент рождаемости планируется в 202</w:t>
      </w:r>
      <w:r w:rsidR="00073692">
        <w:rPr>
          <w:rFonts w:ascii="Times New Roman" w:hAnsi="Times New Roman"/>
          <w:color w:val="000000" w:themeColor="text1"/>
          <w:sz w:val="24"/>
          <w:szCs w:val="24"/>
          <w:shd w:val="clear" w:color="auto" w:fill="FAFAFA"/>
        </w:rPr>
        <w:t>3</w:t>
      </w:r>
      <w:r w:rsidRPr="00A66A91">
        <w:rPr>
          <w:rFonts w:ascii="Times New Roman" w:hAnsi="Times New Roman"/>
          <w:color w:val="000000" w:themeColor="text1"/>
          <w:sz w:val="24"/>
          <w:szCs w:val="24"/>
          <w:shd w:val="clear" w:color="auto" w:fill="FAFAFA"/>
        </w:rPr>
        <w:t xml:space="preserve"> году на уровне </w:t>
      </w:r>
      <w:r w:rsidR="00DA3FD6">
        <w:rPr>
          <w:rFonts w:ascii="Times New Roman" w:hAnsi="Times New Roman"/>
          <w:color w:val="000000" w:themeColor="text1"/>
          <w:sz w:val="24"/>
          <w:szCs w:val="24"/>
          <w:shd w:val="clear" w:color="auto" w:fill="FAFAFA"/>
        </w:rPr>
        <w:t>7</w:t>
      </w:r>
      <w:r w:rsidRPr="00A66A91">
        <w:rPr>
          <w:rFonts w:ascii="Times New Roman" w:hAnsi="Times New Roman"/>
          <w:color w:val="000000" w:themeColor="text1"/>
          <w:sz w:val="24"/>
          <w:szCs w:val="24"/>
          <w:shd w:val="clear" w:color="auto" w:fill="FAFAFA"/>
        </w:rPr>
        <w:t xml:space="preserve"> родившихся на 1000 населения.</w:t>
      </w:r>
    </w:p>
    <w:p w:rsidR="00297531" w:rsidRPr="00A66A91" w:rsidRDefault="00297531" w:rsidP="00297531">
      <w:pPr>
        <w:pStyle w:val="ab"/>
        <w:jc w:val="both"/>
        <w:rPr>
          <w:sz w:val="24"/>
          <w:szCs w:val="24"/>
        </w:rPr>
      </w:pPr>
      <w:r w:rsidRPr="00A66A91">
        <w:rPr>
          <w:sz w:val="24"/>
          <w:szCs w:val="24"/>
        </w:rPr>
        <w:t xml:space="preserve">       Уровень смертности населения в 202</w:t>
      </w:r>
      <w:r w:rsidR="00DA3FD6">
        <w:rPr>
          <w:sz w:val="24"/>
          <w:szCs w:val="24"/>
        </w:rPr>
        <w:t>3</w:t>
      </w:r>
      <w:r w:rsidRPr="00A66A91">
        <w:rPr>
          <w:sz w:val="24"/>
          <w:szCs w:val="24"/>
        </w:rPr>
        <w:t xml:space="preserve"> году по-прежнему остается высоким, </w:t>
      </w:r>
      <w:r w:rsidR="00044E97" w:rsidRPr="00A66A91">
        <w:rPr>
          <w:sz w:val="24"/>
          <w:szCs w:val="24"/>
        </w:rPr>
        <w:t>показатель смертности населения прогнозируется в 202</w:t>
      </w:r>
      <w:r w:rsidR="00073692">
        <w:rPr>
          <w:sz w:val="24"/>
          <w:szCs w:val="24"/>
        </w:rPr>
        <w:t>3</w:t>
      </w:r>
      <w:r w:rsidR="00044E97" w:rsidRPr="00A66A91">
        <w:rPr>
          <w:sz w:val="24"/>
          <w:szCs w:val="24"/>
        </w:rPr>
        <w:t xml:space="preserve"> году на уровне </w:t>
      </w:r>
      <w:r w:rsidR="00DA3FD6">
        <w:rPr>
          <w:sz w:val="24"/>
          <w:szCs w:val="24"/>
        </w:rPr>
        <w:t>18</w:t>
      </w:r>
      <w:r w:rsidRPr="00A66A91">
        <w:rPr>
          <w:sz w:val="24"/>
          <w:szCs w:val="24"/>
        </w:rPr>
        <w:t xml:space="preserve">. </w:t>
      </w:r>
      <w:r w:rsidRPr="00A66A91">
        <w:rPr>
          <w:sz w:val="24"/>
          <w:szCs w:val="24"/>
          <w:shd w:val="clear" w:color="auto" w:fill="FFFFFF"/>
        </w:rPr>
        <w:t xml:space="preserve">В итоге, в соответствии со сложившейся в последние годы тенденцией, наблюдается снижение темпов роста естественного прироста населения. </w:t>
      </w:r>
    </w:p>
    <w:p w:rsidR="0018520C" w:rsidRPr="00075409" w:rsidRDefault="0018520C" w:rsidP="0018520C">
      <w:pPr>
        <w:pStyle w:val="ab"/>
        <w:jc w:val="both"/>
        <w:rPr>
          <w:sz w:val="24"/>
          <w:szCs w:val="24"/>
        </w:rPr>
      </w:pPr>
      <w:r w:rsidRPr="00A66A91">
        <w:rPr>
          <w:sz w:val="24"/>
          <w:szCs w:val="24"/>
        </w:rPr>
        <w:t xml:space="preserve">       </w:t>
      </w:r>
      <w:r w:rsidRPr="00075409">
        <w:rPr>
          <w:sz w:val="24"/>
          <w:szCs w:val="24"/>
        </w:rPr>
        <w:t>Наряду с естественной убылью населения в поселении наблюдается миграционная убыль населения. Общий количество миграции населения в 202</w:t>
      </w:r>
      <w:r w:rsidR="00112ED7">
        <w:rPr>
          <w:sz w:val="24"/>
          <w:szCs w:val="24"/>
        </w:rPr>
        <w:t>3</w:t>
      </w:r>
      <w:r w:rsidRPr="00075409">
        <w:rPr>
          <w:sz w:val="24"/>
          <w:szCs w:val="24"/>
        </w:rPr>
        <w:t xml:space="preserve"> году составило -</w:t>
      </w:r>
      <w:r w:rsidR="00DA3FD6">
        <w:rPr>
          <w:sz w:val="24"/>
          <w:szCs w:val="24"/>
        </w:rPr>
        <w:t>25</w:t>
      </w:r>
      <w:r w:rsidRPr="00075409">
        <w:rPr>
          <w:sz w:val="24"/>
          <w:szCs w:val="24"/>
        </w:rPr>
        <w:t xml:space="preserve"> жителей, прибыло </w:t>
      </w:r>
      <w:r w:rsidR="00DA3FD6">
        <w:rPr>
          <w:sz w:val="24"/>
          <w:szCs w:val="24"/>
        </w:rPr>
        <w:t>5</w:t>
      </w:r>
      <w:r w:rsidRPr="00075409">
        <w:rPr>
          <w:sz w:val="24"/>
          <w:szCs w:val="24"/>
        </w:rPr>
        <w:t xml:space="preserve"> человек, убыло </w:t>
      </w:r>
      <w:r w:rsidR="00DA3FD6">
        <w:rPr>
          <w:sz w:val="24"/>
          <w:szCs w:val="24"/>
        </w:rPr>
        <w:t>30</w:t>
      </w:r>
      <w:r w:rsidRPr="00075409">
        <w:rPr>
          <w:sz w:val="24"/>
          <w:szCs w:val="24"/>
        </w:rPr>
        <w:t>.</w:t>
      </w:r>
      <w:r w:rsidRPr="00075409">
        <w:rPr>
          <w:sz w:val="24"/>
          <w:szCs w:val="24"/>
          <w:shd w:val="clear" w:color="auto" w:fill="FFFFFF"/>
        </w:rPr>
        <w:t xml:space="preserve"> </w:t>
      </w:r>
    </w:p>
    <w:p w:rsidR="0018520C" w:rsidRPr="00A66A91" w:rsidRDefault="0018520C" w:rsidP="0018520C">
      <w:pPr>
        <w:pStyle w:val="ab"/>
        <w:jc w:val="both"/>
        <w:rPr>
          <w:sz w:val="24"/>
          <w:szCs w:val="24"/>
        </w:rPr>
      </w:pPr>
      <w:r w:rsidRPr="00075409">
        <w:rPr>
          <w:sz w:val="24"/>
          <w:szCs w:val="24"/>
        </w:rPr>
        <w:t xml:space="preserve">       Численность постоянного населения</w:t>
      </w:r>
      <w:r w:rsidR="00DA3FD6">
        <w:rPr>
          <w:sz w:val="24"/>
          <w:szCs w:val="24"/>
        </w:rPr>
        <w:t xml:space="preserve"> сельского поселения</w:t>
      </w:r>
      <w:r w:rsidRPr="00075409">
        <w:rPr>
          <w:sz w:val="24"/>
          <w:szCs w:val="24"/>
        </w:rPr>
        <w:t> продолжает снижаться ежегодно на 2 процента (или в среднем на 3</w:t>
      </w:r>
      <w:r w:rsidR="00DA3FD6">
        <w:rPr>
          <w:sz w:val="24"/>
          <w:szCs w:val="24"/>
        </w:rPr>
        <w:t>6</w:t>
      </w:r>
      <w:r w:rsidRPr="00075409">
        <w:rPr>
          <w:sz w:val="24"/>
          <w:szCs w:val="24"/>
        </w:rPr>
        <w:t xml:space="preserve"> человек в год). В среднесрочной перспективе сохранится тенденция к уменьшению численности населения, численность постоянного населения к 2024 году планируется на уровне 12</w:t>
      </w:r>
      <w:r w:rsidR="00DA3FD6">
        <w:rPr>
          <w:sz w:val="24"/>
          <w:szCs w:val="24"/>
        </w:rPr>
        <w:t>03</w:t>
      </w:r>
      <w:r w:rsidRPr="00075409">
        <w:rPr>
          <w:sz w:val="24"/>
          <w:szCs w:val="24"/>
        </w:rPr>
        <w:t xml:space="preserve"> человек</w:t>
      </w:r>
      <w:r w:rsidR="00DA3FD6">
        <w:rPr>
          <w:sz w:val="24"/>
          <w:szCs w:val="24"/>
        </w:rPr>
        <w:t>а</w:t>
      </w:r>
      <w:bookmarkStart w:id="1" w:name="_GoBack"/>
      <w:bookmarkEnd w:id="1"/>
      <w:r w:rsidRPr="00075409">
        <w:rPr>
          <w:sz w:val="24"/>
          <w:szCs w:val="24"/>
        </w:rPr>
        <w:t>.</w:t>
      </w:r>
      <w:r w:rsidRPr="00A66A91">
        <w:rPr>
          <w:sz w:val="24"/>
          <w:szCs w:val="24"/>
        </w:rPr>
        <w:t xml:space="preserve">  </w:t>
      </w:r>
    </w:p>
    <w:p w:rsidR="00544CB2" w:rsidRPr="00A66A91" w:rsidRDefault="00544CB2" w:rsidP="00297531">
      <w:pPr>
        <w:pStyle w:val="ab"/>
        <w:jc w:val="center"/>
        <w:rPr>
          <w:b/>
          <w:iCs/>
          <w:sz w:val="24"/>
          <w:szCs w:val="24"/>
          <w:u w:val="single"/>
        </w:rPr>
      </w:pPr>
    </w:p>
    <w:p w:rsidR="00297531" w:rsidRPr="00A66A91" w:rsidRDefault="00297531" w:rsidP="00297531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66A91">
        <w:rPr>
          <w:rFonts w:ascii="Times New Roman" w:hAnsi="Times New Roman"/>
          <w:sz w:val="24"/>
          <w:szCs w:val="24"/>
        </w:rPr>
        <w:t xml:space="preserve">        </w:t>
      </w:r>
    </w:p>
    <w:p w:rsidR="00312F83" w:rsidRPr="00A66A91" w:rsidRDefault="00312F83" w:rsidP="00312F8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bookmarkStart w:id="2" w:name="_MON_1444025868"/>
      <w:bookmarkStart w:id="3" w:name="_Hlk520288565"/>
      <w:bookmarkStart w:id="4" w:name="_Hlk528585163"/>
      <w:bookmarkEnd w:id="2"/>
      <w:r w:rsidRPr="00A66A9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БЮДЖЕТ</w:t>
      </w:r>
    </w:p>
    <w:p w:rsidR="00312F83" w:rsidRPr="00A66A91" w:rsidRDefault="00312F83" w:rsidP="00312F8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12F83" w:rsidRPr="00A66A91" w:rsidRDefault="007C458F" w:rsidP="00312F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Налоговая политика сельского поселения</w:t>
      </w:r>
      <w:r w:rsidR="00312F83"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в 202</w:t>
      </w:r>
      <w:r w:rsidR="001D0D65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312F83" w:rsidRPr="00A66A91">
        <w:rPr>
          <w:rFonts w:ascii="Times New Roman" w:eastAsia="Times New Roman" w:hAnsi="Times New Roman"/>
          <w:sz w:val="24"/>
          <w:szCs w:val="24"/>
          <w:lang w:eastAsia="ar-SA"/>
        </w:rPr>
        <w:t>-202</w:t>
      </w:r>
      <w:r w:rsidR="001D0D65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312F83"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годах будет направлена на обеспечение поступления в местные бюджеты всех доходных источников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312F83" w:rsidRPr="00A66A91" w:rsidRDefault="00312F83" w:rsidP="00312F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66A91">
        <w:rPr>
          <w:rFonts w:ascii="Times New Roman" w:hAnsi="Times New Roman"/>
          <w:bCs/>
          <w:sz w:val="24"/>
          <w:szCs w:val="24"/>
        </w:rPr>
        <w:t xml:space="preserve">        В 202</w:t>
      </w:r>
      <w:r w:rsidR="001D0D65">
        <w:rPr>
          <w:rFonts w:ascii="Times New Roman" w:hAnsi="Times New Roman"/>
          <w:bCs/>
          <w:sz w:val="24"/>
          <w:szCs w:val="24"/>
        </w:rPr>
        <w:t>4</w:t>
      </w:r>
      <w:r w:rsidRPr="00A66A91">
        <w:rPr>
          <w:rFonts w:ascii="Times New Roman" w:hAnsi="Times New Roman"/>
          <w:bCs/>
          <w:sz w:val="24"/>
          <w:szCs w:val="24"/>
        </w:rPr>
        <w:t xml:space="preserve"> году будет продолжена работа по сохранению, укреплению и развитию налогового потенциала </w:t>
      </w:r>
      <w:r w:rsidR="007C458F" w:rsidRPr="00A66A91">
        <w:rPr>
          <w:rFonts w:ascii="Times New Roman" w:hAnsi="Times New Roman"/>
          <w:bCs/>
          <w:sz w:val="24"/>
          <w:szCs w:val="24"/>
        </w:rPr>
        <w:t>сельского поселения</w:t>
      </w:r>
      <w:r w:rsidRPr="00A66A91">
        <w:rPr>
          <w:rFonts w:ascii="Times New Roman" w:hAnsi="Times New Roman"/>
          <w:bCs/>
          <w:sz w:val="24"/>
          <w:szCs w:val="24"/>
        </w:rPr>
        <w:t xml:space="preserve"> в части качественного администрирования доходных источников местного бюджета</w:t>
      </w:r>
      <w:r w:rsidR="007C458F" w:rsidRPr="00A66A91">
        <w:rPr>
          <w:rFonts w:ascii="Times New Roman" w:hAnsi="Times New Roman"/>
          <w:bCs/>
          <w:sz w:val="24"/>
          <w:szCs w:val="24"/>
        </w:rPr>
        <w:t>.</w:t>
      </w:r>
    </w:p>
    <w:p w:rsidR="00312F83" w:rsidRPr="00A66A91" w:rsidRDefault="00312F83" w:rsidP="00312F8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Общая сумма доходов бюджета </w:t>
      </w:r>
      <w:r w:rsidR="007C458F"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сельского поселения 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>на 202</w:t>
      </w:r>
      <w:r w:rsidR="001D0D65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год прогнозируется в сумме </w:t>
      </w:r>
      <w:r w:rsidR="001D0D65">
        <w:rPr>
          <w:rFonts w:ascii="Times New Roman" w:eastAsia="Times New Roman" w:hAnsi="Times New Roman"/>
          <w:sz w:val="24"/>
          <w:szCs w:val="24"/>
          <w:lang w:eastAsia="ar-SA"/>
        </w:rPr>
        <w:t>5542,0</w:t>
      </w:r>
      <w:r w:rsidR="007C458F"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т.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руб. Безвозмездные поступления из областного бюджета прогнозируются в сумме </w:t>
      </w:r>
      <w:r w:rsidR="001D0D65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4827,6</w:t>
      </w:r>
      <w:r w:rsidR="007D060A" w:rsidRPr="00A66A91">
        <w:rPr>
          <w:rFonts w:ascii="Times New Roman" w:eastAsia="Times New Roman" w:hAnsi="Times New Roman"/>
          <w:sz w:val="24"/>
          <w:szCs w:val="24"/>
          <w:lang w:eastAsia="ar-SA"/>
        </w:rPr>
        <w:t>т.</w:t>
      </w:r>
      <w:r w:rsidR="00073692">
        <w:rPr>
          <w:rFonts w:ascii="Times New Roman" w:eastAsia="Times New Roman" w:hAnsi="Times New Roman"/>
          <w:sz w:val="24"/>
          <w:szCs w:val="24"/>
          <w:lang w:eastAsia="ar-SA"/>
        </w:rPr>
        <w:t xml:space="preserve"> руб.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Без учета безвозмездных поступлений из областного бюджета прогноз доходной части бюджета </w:t>
      </w:r>
      <w:r w:rsidR="007D060A"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поселения 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составит </w:t>
      </w:r>
      <w:r w:rsidR="001D0D65">
        <w:rPr>
          <w:rFonts w:ascii="Times New Roman" w:eastAsia="Times New Roman" w:hAnsi="Times New Roman"/>
          <w:sz w:val="24"/>
          <w:szCs w:val="24"/>
          <w:lang w:eastAsia="ar-SA"/>
        </w:rPr>
        <w:t>120,6</w:t>
      </w:r>
      <w:r w:rsidR="007D060A"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т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>. руб.</w:t>
      </w:r>
    </w:p>
    <w:p w:rsidR="00312F83" w:rsidRPr="00A66A91" w:rsidRDefault="00312F83" w:rsidP="00312F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От качества уровня жизни населения </w:t>
      </w:r>
      <w:r w:rsidR="007D060A" w:rsidRPr="00A66A91">
        <w:rPr>
          <w:rFonts w:ascii="Times New Roman" w:eastAsia="Times New Roman" w:hAnsi="Times New Roman"/>
          <w:sz w:val="24"/>
          <w:szCs w:val="24"/>
          <w:lang w:eastAsia="ar-SA"/>
        </w:rPr>
        <w:t>поселения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напрямую зависят поступления доходов в местный бюджет, так как основными налогоплательщиками в местный бюджет являются наши жители. Одним из таких показателей является поступление </w:t>
      </w:r>
      <w:r w:rsidR="007D060A" w:rsidRPr="00A66A91">
        <w:rPr>
          <w:rFonts w:ascii="Times New Roman" w:eastAsia="Times New Roman" w:hAnsi="Times New Roman"/>
          <w:sz w:val="24"/>
          <w:szCs w:val="24"/>
          <w:lang w:eastAsia="ar-SA"/>
        </w:rPr>
        <w:t>сельскохозяйственного налога,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на 202</w:t>
      </w:r>
      <w:r w:rsidR="001D0D65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год прогнозируется в сумме </w:t>
      </w:r>
      <w:r w:rsidR="001D0D65">
        <w:rPr>
          <w:rFonts w:ascii="Times New Roman" w:eastAsia="Times New Roman" w:hAnsi="Times New Roman"/>
          <w:sz w:val="24"/>
          <w:szCs w:val="24"/>
          <w:lang w:eastAsia="ar-SA"/>
        </w:rPr>
        <w:t>496</w:t>
      </w:r>
      <w:r w:rsidR="007D060A" w:rsidRPr="00A66A91">
        <w:rPr>
          <w:rFonts w:ascii="Times New Roman" w:eastAsia="Times New Roman" w:hAnsi="Times New Roman"/>
          <w:sz w:val="24"/>
          <w:szCs w:val="24"/>
          <w:lang w:eastAsia="ar-SA"/>
        </w:rPr>
        <w:t>,0т.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>руб..</w:t>
      </w:r>
      <w:proofErr w:type="gramEnd"/>
    </w:p>
    <w:p w:rsidR="00312F83" w:rsidRPr="00A66A91" w:rsidRDefault="00312F83" w:rsidP="00312F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Неналоговые доходы в 202</w:t>
      </w:r>
      <w:r w:rsidR="001D0D65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году прогнозируются в сумме </w:t>
      </w:r>
      <w:r w:rsidR="001D0D65">
        <w:rPr>
          <w:rFonts w:ascii="Times New Roman" w:eastAsia="Times New Roman" w:hAnsi="Times New Roman"/>
          <w:sz w:val="24"/>
          <w:szCs w:val="24"/>
          <w:lang w:eastAsia="ar-SA"/>
        </w:rPr>
        <w:t>22,8</w:t>
      </w:r>
      <w:r w:rsidR="007D060A"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7D060A" w:rsidRPr="00A66A91">
        <w:rPr>
          <w:rFonts w:ascii="Times New Roman" w:eastAsia="Times New Roman" w:hAnsi="Times New Roman"/>
          <w:sz w:val="24"/>
          <w:szCs w:val="24"/>
          <w:lang w:eastAsia="ar-SA"/>
        </w:rPr>
        <w:t>т.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>руб</w:t>
      </w:r>
      <w:proofErr w:type="spellEnd"/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., </w:t>
      </w:r>
      <w:r w:rsidR="007D060A"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на 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>уровн</w:t>
      </w:r>
      <w:r w:rsidR="007D060A" w:rsidRPr="00A66A91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202</w:t>
      </w:r>
      <w:r w:rsidR="001D0D65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года.</w:t>
      </w:r>
    </w:p>
    <w:p w:rsidR="00312F83" w:rsidRPr="00A66A91" w:rsidRDefault="00312F83" w:rsidP="00312F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Общая сумма доходов бюджета </w:t>
      </w:r>
      <w:r w:rsidR="002753D6"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поселения 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>на 202</w:t>
      </w:r>
      <w:r w:rsidR="001D0D65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год прогнозируется в сумме </w:t>
      </w:r>
      <w:r w:rsidR="001D0D65">
        <w:rPr>
          <w:rFonts w:ascii="Times New Roman" w:eastAsia="Times New Roman" w:hAnsi="Times New Roman"/>
          <w:sz w:val="24"/>
          <w:szCs w:val="24"/>
          <w:lang w:eastAsia="ar-SA"/>
        </w:rPr>
        <w:t>5518,2</w:t>
      </w:r>
      <w:r w:rsidR="002753D6"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2753D6" w:rsidRPr="00A66A91">
        <w:rPr>
          <w:rFonts w:ascii="Times New Roman" w:eastAsia="Times New Roman" w:hAnsi="Times New Roman"/>
          <w:sz w:val="24"/>
          <w:szCs w:val="24"/>
          <w:lang w:eastAsia="ar-SA"/>
        </w:rPr>
        <w:t>т.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>руб</w:t>
      </w:r>
      <w:proofErr w:type="spellEnd"/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., безвозмездные поступления из областного бюджета в сумме </w:t>
      </w:r>
      <w:r w:rsidR="001D0D65">
        <w:rPr>
          <w:rFonts w:ascii="Times New Roman" w:eastAsia="Times New Roman" w:hAnsi="Times New Roman"/>
          <w:sz w:val="24"/>
          <w:szCs w:val="24"/>
          <w:lang w:eastAsia="ar-SA"/>
        </w:rPr>
        <w:t>4798,0</w:t>
      </w:r>
      <w:r w:rsidR="002753D6"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2753D6" w:rsidRPr="00A66A91">
        <w:rPr>
          <w:rFonts w:ascii="Times New Roman" w:eastAsia="Times New Roman" w:hAnsi="Times New Roman"/>
          <w:sz w:val="24"/>
          <w:szCs w:val="24"/>
          <w:lang w:eastAsia="ar-SA"/>
        </w:rPr>
        <w:t>т.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>руб</w:t>
      </w:r>
      <w:proofErr w:type="spellEnd"/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312F83" w:rsidRPr="00A66A91" w:rsidRDefault="00312F83" w:rsidP="00312F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Сумма доходов бюджета</w:t>
      </w:r>
      <w:r w:rsidR="00C12FDE"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Новского сельского поселения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Приволжского муниципального района, прогнозируемая на </w:t>
      </w:r>
      <w:r w:rsidR="002753D6" w:rsidRPr="00A66A91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1D0D65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год составит </w:t>
      </w:r>
      <w:r w:rsidR="001D0D65">
        <w:rPr>
          <w:rFonts w:ascii="Times New Roman" w:eastAsia="Times New Roman" w:hAnsi="Times New Roman"/>
          <w:sz w:val="24"/>
          <w:szCs w:val="24"/>
          <w:lang w:eastAsia="ar-SA"/>
        </w:rPr>
        <w:t>5399,6 т</w:t>
      </w:r>
      <w:r w:rsidR="002753D6" w:rsidRPr="00A66A91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руб.</w:t>
      </w:r>
    </w:p>
    <w:p w:rsidR="00312F83" w:rsidRPr="00A66A91" w:rsidRDefault="00312F83" w:rsidP="00312F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312F83" w:rsidRPr="00A66A91" w:rsidRDefault="00312F83" w:rsidP="00312F8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66A91">
        <w:rPr>
          <w:rFonts w:ascii="Times New Roman" w:eastAsia="Times New Roman" w:hAnsi="Times New Roman"/>
          <w:b/>
          <w:sz w:val="24"/>
          <w:szCs w:val="24"/>
          <w:lang w:eastAsia="ar-SA"/>
        </w:rPr>
        <w:t>Расходы</w:t>
      </w:r>
    </w:p>
    <w:p w:rsidR="00312F83" w:rsidRPr="00A66A91" w:rsidRDefault="00312F83" w:rsidP="00312F8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12F83" w:rsidRPr="00A66A91" w:rsidRDefault="00312F83" w:rsidP="00312F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В отношении расходов бюджета </w:t>
      </w:r>
      <w:r w:rsidR="00961FFF"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сельского поселения 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>бюджетная политика на 202</w:t>
      </w:r>
      <w:r w:rsidR="001D0D65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год и плановый период 202</w:t>
      </w:r>
      <w:r w:rsidR="001D0D65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и 202</w:t>
      </w:r>
      <w:r w:rsidR="001D0D65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годов скорректирована исходя из сложившейся экономической ситуации и будет направлена на оптимизацию и повышение эффективности расходов бюджета.</w:t>
      </w:r>
    </w:p>
    <w:p w:rsidR="00312F83" w:rsidRPr="00A66A91" w:rsidRDefault="00312F83" w:rsidP="00312F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Главной задачей при формировании районного бюджета на 202</w:t>
      </w:r>
      <w:r w:rsidR="001D0D65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год</w:t>
      </w:r>
      <w:r w:rsidR="00961FFF"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>и плановый</w:t>
      </w:r>
      <w:r w:rsidR="00961FFF"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>период 202</w:t>
      </w:r>
      <w:r w:rsidR="001D0D65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и 202</w:t>
      </w:r>
      <w:r w:rsidR="001D0D65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годов являлось формирование такого объема расходов, который бы соответствовал реальному прогнозу налоговых и неналоговых доходов и объему поступлений от других бюджетов бюджетной системы, исходя из необходимости минимизации размера дефицита бюджета</w:t>
      </w:r>
      <w:r w:rsidR="00961FFF"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сельского поселения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312F83" w:rsidRPr="00A66A91" w:rsidRDefault="00312F83" w:rsidP="00312F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При этом приоритетами в расходовании средств бюджета на 202</w:t>
      </w:r>
      <w:r w:rsidR="001D0D65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год и плановый период 202</w:t>
      </w:r>
      <w:r w:rsidR="001D0D65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961FFF"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>и 202</w:t>
      </w:r>
      <w:r w:rsidR="001D0D65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годов становятся:</w:t>
      </w:r>
    </w:p>
    <w:p w:rsidR="00312F83" w:rsidRPr="00A66A91" w:rsidRDefault="00312F83" w:rsidP="00312F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>-обеспечение своевременности и полноты выплаты заработной платы работникам бюджетной сферы;</w:t>
      </w:r>
    </w:p>
    <w:p w:rsidR="00312F83" w:rsidRPr="00A66A91" w:rsidRDefault="00312F83" w:rsidP="00312F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>-концентрация ресурсов на решение вопросов, связанных с обеспечением жизнедеятельности объектов социальной и коммунальной инфраструктуры.</w:t>
      </w:r>
    </w:p>
    <w:p w:rsidR="00312F83" w:rsidRPr="00A66A91" w:rsidRDefault="00312F83" w:rsidP="00312F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В целях обеспечения сбалансированности расходных обязательств </w:t>
      </w:r>
      <w:r w:rsidR="00961FFF" w:rsidRPr="00A66A91">
        <w:rPr>
          <w:rFonts w:ascii="Times New Roman" w:eastAsia="Times New Roman" w:hAnsi="Times New Roman"/>
          <w:sz w:val="24"/>
          <w:szCs w:val="24"/>
          <w:lang w:eastAsia="ar-SA"/>
        </w:rPr>
        <w:t>Новского сельского поселения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с доходными возможностями бюджета придется отказаться от необязательных в текущей ситуации затрат, в связи с чем необходимо в короткий срок провести инвентаризацию расходных обязательств </w:t>
      </w:r>
      <w:r w:rsidR="00961FFF" w:rsidRPr="00A66A91">
        <w:rPr>
          <w:rFonts w:ascii="Times New Roman" w:eastAsia="Times New Roman" w:hAnsi="Times New Roman"/>
          <w:sz w:val="24"/>
          <w:szCs w:val="24"/>
          <w:lang w:eastAsia="ar-SA"/>
        </w:rPr>
        <w:t>Новского сельского поселения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пересмотрев сроки их реализации и объемы финансового обеспечения, а также отказаться от реализации задач, не носящих первоочередной характер.</w:t>
      </w:r>
    </w:p>
    <w:p w:rsidR="00312F83" w:rsidRPr="00A66A91" w:rsidRDefault="00312F83" w:rsidP="00312F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Расходы бюджета </w:t>
      </w:r>
      <w:r w:rsidR="00961FFF"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сельского поселения 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>на 202</w:t>
      </w:r>
      <w:r w:rsidR="001D0D65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год планируются в сумме </w:t>
      </w:r>
      <w:r w:rsidR="001D0D65">
        <w:rPr>
          <w:rFonts w:ascii="Times New Roman" w:eastAsia="Times New Roman" w:hAnsi="Times New Roman"/>
          <w:sz w:val="24"/>
          <w:szCs w:val="24"/>
          <w:lang w:eastAsia="ar-SA"/>
        </w:rPr>
        <w:t>5542,0т</w:t>
      </w:r>
      <w:r w:rsidR="00961FFF" w:rsidRPr="00A66A91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руб.</w:t>
      </w:r>
      <w:r w:rsidR="008F44C0"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дефицит бюджета составит 0,00 т. </w:t>
      </w:r>
      <w:proofErr w:type="spellStart"/>
      <w:r w:rsidR="008F44C0" w:rsidRPr="00A66A91">
        <w:rPr>
          <w:rFonts w:ascii="Times New Roman" w:eastAsia="Times New Roman" w:hAnsi="Times New Roman"/>
          <w:sz w:val="24"/>
          <w:szCs w:val="24"/>
          <w:lang w:eastAsia="ar-SA"/>
        </w:rPr>
        <w:t>руб</w:t>
      </w:r>
      <w:proofErr w:type="spellEnd"/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>, на 202</w:t>
      </w:r>
      <w:r w:rsidR="001D0D65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год – </w:t>
      </w:r>
      <w:r w:rsidR="001D0D65">
        <w:rPr>
          <w:rFonts w:ascii="Times New Roman" w:eastAsia="Times New Roman" w:hAnsi="Times New Roman"/>
          <w:sz w:val="24"/>
          <w:szCs w:val="24"/>
          <w:lang w:eastAsia="ar-SA"/>
        </w:rPr>
        <w:t>5406,1</w:t>
      </w:r>
      <w:r w:rsidR="00961FFF"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т.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руб., дефицит бюджета составит 0,00 </w:t>
      </w:r>
      <w:r w:rsidR="008F44C0" w:rsidRPr="00A66A91">
        <w:rPr>
          <w:rFonts w:ascii="Times New Roman" w:eastAsia="Times New Roman" w:hAnsi="Times New Roman"/>
          <w:sz w:val="24"/>
          <w:szCs w:val="24"/>
          <w:lang w:eastAsia="ar-SA"/>
        </w:rPr>
        <w:t>т.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руб., на 202</w:t>
      </w:r>
      <w:r w:rsidR="001D0D65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год – </w:t>
      </w:r>
      <w:r w:rsidR="001D0D65">
        <w:rPr>
          <w:rFonts w:ascii="Times New Roman" w:eastAsia="Times New Roman" w:hAnsi="Times New Roman"/>
          <w:sz w:val="24"/>
          <w:szCs w:val="24"/>
          <w:lang w:eastAsia="ar-SA"/>
        </w:rPr>
        <w:t>5129,7</w:t>
      </w:r>
      <w:r w:rsidR="008F44C0" w:rsidRPr="00A66A91">
        <w:rPr>
          <w:rFonts w:ascii="Times New Roman" w:eastAsia="Times New Roman" w:hAnsi="Times New Roman"/>
          <w:sz w:val="24"/>
          <w:szCs w:val="24"/>
          <w:lang w:eastAsia="ar-SA"/>
        </w:rPr>
        <w:t>т.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руб., дефицит бюджета составит 0,00 млн руб.</w:t>
      </w:r>
    </w:p>
    <w:p w:rsidR="00312F83" w:rsidRPr="00A66A91" w:rsidRDefault="00312F83" w:rsidP="00312F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ab/>
        <w:t>Планирование бюджетных ассигнований на 202</w:t>
      </w:r>
      <w:r w:rsidR="001D0D65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год и на плановый период 202</w:t>
      </w:r>
      <w:r w:rsidR="001D0D65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и 202</w:t>
      </w:r>
      <w:r w:rsidR="001D0D65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2E4F0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годов осуществлялось на основании </w:t>
      </w:r>
      <w:r w:rsidR="008F44C0"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проекта 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>Закона Ивановской области «Об областном бюджете на 202</w:t>
      </w:r>
      <w:r w:rsidR="001D0D65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год и на плановый период 202</w:t>
      </w:r>
      <w:r w:rsidR="001D0D65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и 202</w:t>
      </w:r>
      <w:r w:rsidR="001D0D65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A66A91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годов».</w:t>
      </w:r>
      <w:bookmarkEnd w:id="0"/>
      <w:bookmarkEnd w:id="3"/>
      <w:bookmarkEnd w:id="4"/>
    </w:p>
    <w:sectPr w:rsidR="00312F83" w:rsidRPr="00A66A91" w:rsidSect="00B4748C">
      <w:footerReference w:type="default" r:id="rId8"/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F0C" w:rsidRDefault="00050F0C" w:rsidP="00ED50CB">
      <w:pPr>
        <w:spacing w:after="0" w:line="240" w:lineRule="auto"/>
      </w:pPr>
      <w:r>
        <w:separator/>
      </w:r>
    </w:p>
  </w:endnote>
  <w:endnote w:type="continuationSeparator" w:id="0">
    <w:p w:rsidR="00050F0C" w:rsidRDefault="00050F0C" w:rsidP="00ED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E15" w:rsidRDefault="005E25FE">
    <w:pPr>
      <w:pStyle w:val="a6"/>
      <w:jc w:val="right"/>
    </w:pPr>
    <w:r>
      <w:rPr>
        <w:noProof/>
      </w:rPr>
      <w:fldChar w:fldCharType="begin"/>
    </w:r>
    <w:r w:rsidR="00C766CE">
      <w:rPr>
        <w:noProof/>
      </w:rPr>
      <w:instrText>PAGE   \* MERGEFORMAT</w:instrText>
    </w:r>
    <w:r>
      <w:rPr>
        <w:noProof/>
      </w:rPr>
      <w:fldChar w:fldCharType="separate"/>
    </w:r>
    <w:r w:rsidR="00DA3FD6">
      <w:rPr>
        <w:noProof/>
      </w:rPr>
      <w:t>2</w:t>
    </w:r>
    <w:r>
      <w:rPr>
        <w:noProof/>
      </w:rPr>
      <w:fldChar w:fldCharType="end"/>
    </w:r>
  </w:p>
  <w:p w:rsidR="00F87E15" w:rsidRDefault="00F87E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F0C" w:rsidRDefault="00050F0C" w:rsidP="00ED50CB">
      <w:pPr>
        <w:spacing w:after="0" w:line="240" w:lineRule="auto"/>
      </w:pPr>
      <w:r>
        <w:separator/>
      </w:r>
    </w:p>
  </w:footnote>
  <w:footnote w:type="continuationSeparator" w:id="0">
    <w:p w:rsidR="00050F0C" w:rsidRDefault="00050F0C" w:rsidP="00ED5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3102FA"/>
    <w:multiLevelType w:val="hybridMultilevel"/>
    <w:tmpl w:val="D2ACC7F0"/>
    <w:lvl w:ilvl="0" w:tplc="92207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270BD9"/>
    <w:multiLevelType w:val="hybridMultilevel"/>
    <w:tmpl w:val="8DDA816C"/>
    <w:lvl w:ilvl="0" w:tplc="947E1D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52"/>
    <w:rsid w:val="0001418A"/>
    <w:rsid w:val="00016B93"/>
    <w:rsid w:val="00022C80"/>
    <w:rsid w:val="00025235"/>
    <w:rsid w:val="00025D2D"/>
    <w:rsid w:val="0003106E"/>
    <w:rsid w:val="00031572"/>
    <w:rsid w:val="00033FDB"/>
    <w:rsid w:val="00037B98"/>
    <w:rsid w:val="0004174A"/>
    <w:rsid w:val="00044E97"/>
    <w:rsid w:val="000502C1"/>
    <w:rsid w:val="00050F0C"/>
    <w:rsid w:val="00052270"/>
    <w:rsid w:val="00053867"/>
    <w:rsid w:val="00055118"/>
    <w:rsid w:val="0005596E"/>
    <w:rsid w:val="000601FC"/>
    <w:rsid w:val="00060795"/>
    <w:rsid w:val="000614CA"/>
    <w:rsid w:val="00064A1E"/>
    <w:rsid w:val="00064A89"/>
    <w:rsid w:val="000667BC"/>
    <w:rsid w:val="00066B27"/>
    <w:rsid w:val="000702C4"/>
    <w:rsid w:val="00071DEE"/>
    <w:rsid w:val="00072177"/>
    <w:rsid w:val="0007315C"/>
    <w:rsid w:val="00073692"/>
    <w:rsid w:val="00077D47"/>
    <w:rsid w:val="000832B6"/>
    <w:rsid w:val="00085D56"/>
    <w:rsid w:val="00092FC6"/>
    <w:rsid w:val="000A0690"/>
    <w:rsid w:val="000A27E0"/>
    <w:rsid w:val="000A7479"/>
    <w:rsid w:val="000B095A"/>
    <w:rsid w:val="000B0DC8"/>
    <w:rsid w:val="000B1839"/>
    <w:rsid w:val="000B2A67"/>
    <w:rsid w:val="000B637E"/>
    <w:rsid w:val="000C601C"/>
    <w:rsid w:val="000C7B56"/>
    <w:rsid w:val="000D5EDE"/>
    <w:rsid w:val="000E21F4"/>
    <w:rsid w:val="000E3146"/>
    <w:rsid w:val="000E57D1"/>
    <w:rsid w:val="000E66EF"/>
    <w:rsid w:val="000E7160"/>
    <w:rsid w:val="000E750C"/>
    <w:rsid w:val="000E7B7F"/>
    <w:rsid w:val="000E7CBE"/>
    <w:rsid w:val="000F349D"/>
    <w:rsid w:val="000F3745"/>
    <w:rsid w:val="000F578D"/>
    <w:rsid w:val="000F5C3F"/>
    <w:rsid w:val="000F748D"/>
    <w:rsid w:val="000F7E71"/>
    <w:rsid w:val="00103BDD"/>
    <w:rsid w:val="001057A0"/>
    <w:rsid w:val="00111D4D"/>
    <w:rsid w:val="0011223C"/>
    <w:rsid w:val="00112ED7"/>
    <w:rsid w:val="00113A08"/>
    <w:rsid w:val="00113CCB"/>
    <w:rsid w:val="001156B1"/>
    <w:rsid w:val="00116227"/>
    <w:rsid w:val="00117CB2"/>
    <w:rsid w:val="00120B3E"/>
    <w:rsid w:val="00121348"/>
    <w:rsid w:val="00122A74"/>
    <w:rsid w:val="001230FB"/>
    <w:rsid w:val="00126910"/>
    <w:rsid w:val="00132426"/>
    <w:rsid w:val="00134AC4"/>
    <w:rsid w:val="00135D11"/>
    <w:rsid w:val="00137449"/>
    <w:rsid w:val="001410AD"/>
    <w:rsid w:val="00142F9C"/>
    <w:rsid w:val="00143EFA"/>
    <w:rsid w:val="00145991"/>
    <w:rsid w:val="00145CD6"/>
    <w:rsid w:val="00145E07"/>
    <w:rsid w:val="00151014"/>
    <w:rsid w:val="00153E7E"/>
    <w:rsid w:val="00154B29"/>
    <w:rsid w:val="00156BEB"/>
    <w:rsid w:val="0015707F"/>
    <w:rsid w:val="00162E2E"/>
    <w:rsid w:val="001633C7"/>
    <w:rsid w:val="00163E81"/>
    <w:rsid w:val="00164425"/>
    <w:rsid w:val="00166A92"/>
    <w:rsid w:val="00166DA8"/>
    <w:rsid w:val="001706E1"/>
    <w:rsid w:val="00173939"/>
    <w:rsid w:val="00173F68"/>
    <w:rsid w:val="00174E71"/>
    <w:rsid w:val="00175B8F"/>
    <w:rsid w:val="00182DA4"/>
    <w:rsid w:val="00182EE8"/>
    <w:rsid w:val="001836DF"/>
    <w:rsid w:val="0018520C"/>
    <w:rsid w:val="0019099A"/>
    <w:rsid w:val="001912F5"/>
    <w:rsid w:val="00191D86"/>
    <w:rsid w:val="00193AD7"/>
    <w:rsid w:val="001A24EE"/>
    <w:rsid w:val="001A27E9"/>
    <w:rsid w:val="001A6174"/>
    <w:rsid w:val="001A7BBD"/>
    <w:rsid w:val="001A7E55"/>
    <w:rsid w:val="001A7F0D"/>
    <w:rsid w:val="001B40CA"/>
    <w:rsid w:val="001C0D41"/>
    <w:rsid w:val="001C0D62"/>
    <w:rsid w:val="001C31EC"/>
    <w:rsid w:val="001D0B1B"/>
    <w:rsid w:val="001D0D65"/>
    <w:rsid w:val="001D0FEF"/>
    <w:rsid w:val="001D1152"/>
    <w:rsid w:val="001D1C1B"/>
    <w:rsid w:val="001D5053"/>
    <w:rsid w:val="001D7468"/>
    <w:rsid w:val="001E03C4"/>
    <w:rsid w:val="001E0474"/>
    <w:rsid w:val="001E5224"/>
    <w:rsid w:val="001F00E5"/>
    <w:rsid w:val="001F0DA6"/>
    <w:rsid w:val="001F3ABF"/>
    <w:rsid w:val="001F400D"/>
    <w:rsid w:val="001F4AFC"/>
    <w:rsid w:val="00203657"/>
    <w:rsid w:val="00204FC9"/>
    <w:rsid w:val="00210036"/>
    <w:rsid w:val="0021093F"/>
    <w:rsid w:val="00210D63"/>
    <w:rsid w:val="00213967"/>
    <w:rsid w:val="002153EC"/>
    <w:rsid w:val="00217F0E"/>
    <w:rsid w:val="00220661"/>
    <w:rsid w:val="00220BD1"/>
    <w:rsid w:val="00222CB9"/>
    <w:rsid w:val="00224CA7"/>
    <w:rsid w:val="00234CD2"/>
    <w:rsid w:val="002371A2"/>
    <w:rsid w:val="002405F3"/>
    <w:rsid w:val="0024193D"/>
    <w:rsid w:val="002437E8"/>
    <w:rsid w:val="002470E8"/>
    <w:rsid w:val="00250BF0"/>
    <w:rsid w:val="00263A75"/>
    <w:rsid w:val="00263D4B"/>
    <w:rsid w:val="002647CB"/>
    <w:rsid w:val="002649A6"/>
    <w:rsid w:val="002745AD"/>
    <w:rsid w:val="002753D6"/>
    <w:rsid w:val="0028083B"/>
    <w:rsid w:val="002826C6"/>
    <w:rsid w:val="00282C03"/>
    <w:rsid w:val="00284F7A"/>
    <w:rsid w:val="0028516E"/>
    <w:rsid w:val="002876FF"/>
    <w:rsid w:val="00293F20"/>
    <w:rsid w:val="00297531"/>
    <w:rsid w:val="002A01B4"/>
    <w:rsid w:val="002A220B"/>
    <w:rsid w:val="002A4B7F"/>
    <w:rsid w:val="002A4E8B"/>
    <w:rsid w:val="002A592D"/>
    <w:rsid w:val="002B29B6"/>
    <w:rsid w:val="002B5A9C"/>
    <w:rsid w:val="002B77B1"/>
    <w:rsid w:val="002C4751"/>
    <w:rsid w:val="002C4D3C"/>
    <w:rsid w:val="002D2F43"/>
    <w:rsid w:val="002D4852"/>
    <w:rsid w:val="002D54A7"/>
    <w:rsid w:val="002E05AF"/>
    <w:rsid w:val="002E196C"/>
    <w:rsid w:val="002E3E06"/>
    <w:rsid w:val="002E4F0F"/>
    <w:rsid w:val="002E6938"/>
    <w:rsid w:val="002E7026"/>
    <w:rsid w:val="002F4263"/>
    <w:rsid w:val="002F4AC8"/>
    <w:rsid w:val="002F54D1"/>
    <w:rsid w:val="002F7501"/>
    <w:rsid w:val="00302AD6"/>
    <w:rsid w:val="00304A95"/>
    <w:rsid w:val="00304EBA"/>
    <w:rsid w:val="00305C4B"/>
    <w:rsid w:val="00307AFE"/>
    <w:rsid w:val="00311485"/>
    <w:rsid w:val="00312025"/>
    <w:rsid w:val="00312F83"/>
    <w:rsid w:val="00313010"/>
    <w:rsid w:val="00317962"/>
    <w:rsid w:val="00320064"/>
    <w:rsid w:val="00321329"/>
    <w:rsid w:val="00322915"/>
    <w:rsid w:val="003264AC"/>
    <w:rsid w:val="003279FC"/>
    <w:rsid w:val="00327D26"/>
    <w:rsid w:val="00330F69"/>
    <w:rsid w:val="003328B6"/>
    <w:rsid w:val="003340B8"/>
    <w:rsid w:val="00343563"/>
    <w:rsid w:val="003450D3"/>
    <w:rsid w:val="00346221"/>
    <w:rsid w:val="00346DAD"/>
    <w:rsid w:val="003471C3"/>
    <w:rsid w:val="00351D83"/>
    <w:rsid w:val="00361966"/>
    <w:rsid w:val="00361DBD"/>
    <w:rsid w:val="00363430"/>
    <w:rsid w:val="00370300"/>
    <w:rsid w:val="00371F8C"/>
    <w:rsid w:val="00386C1C"/>
    <w:rsid w:val="0038776C"/>
    <w:rsid w:val="003927C8"/>
    <w:rsid w:val="00393854"/>
    <w:rsid w:val="00393C97"/>
    <w:rsid w:val="00393D9B"/>
    <w:rsid w:val="00394CA9"/>
    <w:rsid w:val="00395383"/>
    <w:rsid w:val="003A07BA"/>
    <w:rsid w:val="003A68DC"/>
    <w:rsid w:val="003A7D5D"/>
    <w:rsid w:val="003B1D9A"/>
    <w:rsid w:val="003B22CF"/>
    <w:rsid w:val="003B506B"/>
    <w:rsid w:val="003B5D01"/>
    <w:rsid w:val="003C1918"/>
    <w:rsid w:val="003C547D"/>
    <w:rsid w:val="003C78AA"/>
    <w:rsid w:val="003D1CCF"/>
    <w:rsid w:val="003D285C"/>
    <w:rsid w:val="003D2F3A"/>
    <w:rsid w:val="003D5DF4"/>
    <w:rsid w:val="003E1DBD"/>
    <w:rsid w:val="003E5E59"/>
    <w:rsid w:val="003F3710"/>
    <w:rsid w:val="003F4974"/>
    <w:rsid w:val="00400767"/>
    <w:rsid w:val="00400C00"/>
    <w:rsid w:val="00401305"/>
    <w:rsid w:val="004027B6"/>
    <w:rsid w:val="0040529C"/>
    <w:rsid w:val="004113CF"/>
    <w:rsid w:val="004114BF"/>
    <w:rsid w:val="0041247F"/>
    <w:rsid w:val="00414231"/>
    <w:rsid w:val="0041545C"/>
    <w:rsid w:val="00421AE2"/>
    <w:rsid w:val="00426034"/>
    <w:rsid w:val="00431CF5"/>
    <w:rsid w:val="004320D8"/>
    <w:rsid w:val="00437FEE"/>
    <w:rsid w:val="004400EF"/>
    <w:rsid w:val="00443694"/>
    <w:rsid w:val="0044420C"/>
    <w:rsid w:val="004448CD"/>
    <w:rsid w:val="004462F8"/>
    <w:rsid w:val="004469CF"/>
    <w:rsid w:val="004470A3"/>
    <w:rsid w:val="004515EF"/>
    <w:rsid w:val="0045502A"/>
    <w:rsid w:val="0045648F"/>
    <w:rsid w:val="00457099"/>
    <w:rsid w:val="00457680"/>
    <w:rsid w:val="004621C9"/>
    <w:rsid w:val="00467A4D"/>
    <w:rsid w:val="00471713"/>
    <w:rsid w:val="004724BC"/>
    <w:rsid w:val="004749A2"/>
    <w:rsid w:val="00474F09"/>
    <w:rsid w:val="00475BB2"/>
    <w:rsid w:val="0047667E"/>
    <w:rsid w:val="0048381F"/>
    <w:rsid w:val="0048767C"/>
    <w:rsid w:val="00491237"/>
    <w:rsid w:val="00492DF7"/>
    <w:rsid w:val="0049456F"/>
    <w:rsid w:val="004A0897"/>
    <w:rsid w:val="004A379E"/>
    <w:rsid w:val="004A55CB"/>
    <w:rsid w:val="004A5F69"/>
    <w:rsid w:val="004A7B35"/>
    <w:rsid w:val="004C5C9A"/>
    <w:rsid w:val="004C68C1"/>
    <w:rsid w:val="004D1E17"/>
    <w:rsid w:val="004D2593"/>
    <w:rsid w:val="004D7FC6"/>
    <w:rsid w:val="004E40E7"/>
    <w:rsid w:val="004F0172"/>
    <w:rsid w:val="004F27D6"/>
    <w:rsid w:val="004F4661"/>
    <w:rsid w:val="004F5364"/>
    <w:rsid w:val="004F5C61"/>
    <w:rsid w:val="004F78A5"/>
    <w:rsid w:val="004F78F6"/>
    <w:rsid w:val="00501376"/>
    <w:rsid w:val="00502D81"/>
    <w:rsid w:val="005045BE"/>
    <w:rsid w:val="00505DE9"/>
    <w:rsid w:val="005061BD"/>
    <w:rsid w:val="00511E83"/>
    <w:rsid w:val="00514515"/>
    <w:rsid w:val="00514C44"/>
    <w:rsid w:val="00517AC8"/>
    <w:rsid w:val="00521CC4"/>
    <w:rsid w:val="00532007"/>
    <w:rsid w:val="00533282"/>
    <w:rsid w:val="005350E3"/>
    <w:rsid w:val="005368EE"/>
    <w:rsid w:val="00537F4B"/>
    <w:rsid w:val="0054242B"/>
    <w:rsid w:val="00544B97"/>
    <w:rsid w:val="00544CB2"/>
    <w:rsid w:val="00552C3B"/>
    <w:rsid w:val="0056112A"/>
    <w:rsid w:val="00562F63"/>
    <w:rsid w:val="005643F9"/>
    <w:rsid w:val="00565928"/>
    <w:rsid w:val="005662E2"/>
    <w:rsid w:val="00570C5E"/>
    <w:rsid w:val="00572E3E"/>
    <w:rsid w:val="00574D95"/>
    <w:rsid w:val="005813F1"/>
    <w:rsid w:val="0058238E"/>
    <w:rsid w:val="005841B7"/>
    <w:rsid w:val="0058462A"/>
    <w:rsid w:val="00590300"/>
    <w:rsid w:val="005904ED"/>
    <w:rsid w:val="00592412"/>
    <w:rsid w:val="005951BC"/>
    <w:rsid w:val="0059677F"/>
    <w:rsid w:val="00597815"/>
    <w:rsid w:val="005A59DF"/>
    <w:rsid w:val="005A6695"/>
    <w:rsid w:val="005B14ED"/>
    <w:rsid w:val="005B2B63"/>
    <w:rsid w:val="005D3447"/>
    <w:rsid w:val="005D5F94"/>
    <w:rsid w:val="005E1058"/>
    <w:rsid w:val="005E2291"/>
    <w:rsid w:val="005E25FE"/>
    <w:rsid w:val="005F2C87"/>
    <w:rsid w:val="005F40E6"/>
    <w:rsid w:val="005F52E6"/>
    <w:rsid w:val="006011F1"/>
    <w:rsid w:val="00601969"/>
    <w:rsid w:val="00601A61"/>
    <w:rsid w:val="00602E42"/>
    <w:rsid w:val="0060376B"/>
    <w:rsid w:val="00605A37"/>
    <w:rsid w:val="00605B63"/>
    <w:rsid w:val="0060681D"/>
    <w:rsid w:val="00606B9E"/>
    <w:rsid w:val="006103F1"/>
    <w:rsid w:val="00624B84"/>
    <w:rsid w:val="00631C81"/>
    <w:rsid w:val="00635D2A"/>
    <w:rsid w:val="00640547"/>
    <w:rsid w:val="00641507"/>
    <w:rsid w:val="00642C7B"/>
    <w:rsid w:val="00643959"/>
    <w:rsid w:val="00646542"/>
    <w:rsid w:val="00651F61"/>
    <w:rsid w:val="0065319B"/>
    <w:rsid w:val="006567EE"/>
    <w:rsid w:val="00657528"/>
    <w:rsid w:val="0065757F"/>
    <w:rsid w:val="006629DE"/>
    <w:rsid w:val="00664832"/>
    <w:rsid w:val="00665216"/>
    <w:rsid w:val="00666FDC"/>
    <w:rsid w:val="006716CD"/>
    <w:rsid w:val="00672629"/>
    <w:rsid w:val="00674BBC"/>
    <w:rsid w:val="006802A1"/>
    <w:rsid w:val="006858E7"/>
    <w:rsid w:val="00686600"/>
    <w:rsid w:val="00687B5E"/>
    <w:rsid w:val="00691B95"/>
    <w:rsid w:val="006934A0"/>
    <w:rsid w:val="0069369F"/>
    <w:rsid w:val="00694EAB"/>
    <w:rsid w:val="00697293"/>
    <w:rsid w:val="00697D17"/>
    <w:rsid w:val="006A12BE"/>
    <w:rsid w:val="006A33B1"/>
    <w:rsid w:val="006A42B3"/>
    <w:rsid w:val="006A558F"/>
    <w:rsid w:val="006B39B0"/>
    <w:rsid w:val="006B4773"/>
    <w:rsid w:val="006B47F5"/>
    <w:rsid w:val="006B5109"/>
    <w:rsid w:val="006C3722"/>
    <w:rsid w:val="006C3EB0"/>
    <w:rsid w:val="006C488A"/>
    <w:rsid w:val="006C6C9C"/>
    <w:rsid w:val="006C6F4C"/>
    <w:rsid w:val="006D07DC"/>
    <w:rsid w:val="006D14F0"/>
    <w:rsid w:val="006D5632"/>
    <w:rsid w:val="006D605A"/>
    <w:rsid w:val="006E087F"/>
    <w:rsid w:val="006E2E34"/>
    <w:rsid w:val="006E5B5C"/>
    <w:rsid w:val="006F0FBF"/>
    <w:rsid w:val="006F1408"/>
    <w:rsid w:val="006F24C9"/>
    <w:rsid w:val="006F6929"/>
    <w:rsid w:val="007016A3"/>
    <w:rsid w:val="00704FDF"/>
    <w:rsid w:val="00713DB8"/>
    <w:rsid w:val="00713EE1"/>
    <w:rsid w:val="007210EE"/>
    <w:rsid w:val="007217FE"/>
    <w:rsid w:val="00721FD6"/>
    <w:rsid w:val="007276E3"/>
    <w:rsid w:val="007279B4"/>
    <w:rsid w:val="00736B78"/>
    <w:rsid w:val="00740AA9"/>
    <w:rsid w:val="00740F5C"/>
    <w:rsid w:val="00743D3E"/>
    <w:rsid w:val="00743E5D"/>
    <w:rsid w:val="007440E1"/>
    <w:rsid w:val="00745761"/>
    <w:rsid w:val="00747A6A"/>
    <w:rsid w:val="00751F83"/>
    <w:rsid w:val="00752C8C"/>
    <w:rsid w:val="00762699"/>
    <w:rsid w:val="00763702"/>
    <w:rsid w:val="00763CC0"/>
    <w:rsid w:val="0076621A"/>
    <w:rsid w:val="00780533"/>
    <w:rsid w:val="007812ED"/>
    <w:rsid w:val="007827FC"/>
    <w:rsid w:val="00783088"/>
    <w:rsid w:val="007835C8"/>
    <w:rsid w:val="00784AF4"/>
    <w:rsid w:val="00784B71"/>
    <w:rsid w:val="00787092"/>
    <w:rsid w:val="00790981"/>
    <w:rsid w:val="007922C3"/>
    <w:rsid w:val="00793D31"/>
    <w:rsid w:val="00796246"/>
    <w:rsid w:val="007A0DD4"/>
    <w:rsid w:val="007A150B"/>
    <w:rsid w:val="007A2893"/>
    <w:rsid w:val="007A3F8E"/>
    <w:rsid w:val="007A4850"/>
    <w:rsid w:val="007A6368"/>
    <w:rsid w:val="007A77CA"/>
    <w:rsid w:val="007B14AF"/>
    <w:rsid w:val="007B7691"/>
    <w:rsid w:val="007B770B"/>
    <w:rsid w:val="007B7E74"/>
    <w:rsid w:val="007C25E1"/>
    <w:rsid w:val="007C41C3"/>
    <w:rsid w:val="007C458F"/>
    <w:rsid w:val="007C77C7"/>
    <w:rsid w:val="007D0561"/>
    <w:rsid w:val="007D060A"/>
    <w:rsid w:val="007D24E2"/>
    <w:rsid w:val="007D25EA"/>
    <w:rsid w:val="007D42BF"/>
    <w:rsid w:val="007D641D"/>
    <w:rsid w:val="007D6A29"/>
    <w:rsid w:val="007E0131"/>
    <w:rsid w:val="007E1E42"/>
    <w:rsid w:val="007F2434"/>
    <w:rsid w:val="007F4E7B"/>
    <w:rsid w:val="007F5FB0"/>
    <w:rsid w:val="007F6B1A"/>
    <w:rsid w:val="00803C26"/>
    <w:rsid w:val="008107AC"/>
    <w:rsid w:val="00812A5E"/>
    <w:rsid w:val="00813F87"/>
    <w:rsid w:val="008149BC"/>
    <w:rsid w:val="00814C8F"/>
    <w:rsid w:val="00822A99"/>
    <w:rsid w:val="00823663"/>
    <w:rsid w:val="008279E8"/>
    <w:rsid w:val="00833D45"/>
    <w:rsid w:val="008362CD"/>
    <w:rsid w:val="00843D88"/>
    <w:rsid w:val="00850617"/>
    <w:rsid w:val="008529E3"/>
    <w:rsid w:val="00854B51"/>
    <w:rsid w:val="00856DC1"/>
    <w:rsid w:val="00862131"/>
    <w:rsid w:val="00862CBA"/>
    <w:rsid w:val="00867595"/>
    <w:rsid w:val="00872167"/>
    <w:rsid w:val="008760A7"/>
    <w:rsid w:val="00880E19"/>
    <w:rsid w:val="00881559"/>
    <w:rsid w:val="00881A41"/>
    <w:rsid w:val="008837EE"/>
    <w:rsid w:val="00884A0C"/>
    <w:rsid w:val="00884EE0"/>
    <w:rsid w:val="00886457"/>
    <w:rsid w:val="00886F99"/>
    <w:rsid w:val="00891565"/>
    <w:rsid w:val="008A0913"/>
    <w:rsid w:val="008A26C5"/>
    <w:rsid w:val="008A27DD"/>
    <w:rsid w:val="008A3541"/>
    <w:rsid w:val="008A518F"/>
    <w:rsid w:val="008B0BF4"/>
    <w:rsid w:val="008B1105"/>
    <w:rsid w:val="008B3096"/>
    <w:rsid w:val="008B3C43"/>
    <w:rsid w:val="008B4445"/>
    <w:rsid w:val="008B4DF5"/>
    <w:rsid w:val="008B5811"/>
    <w:rsid w:val="008B5848"/>
    <w:rsid w:val="008C0A9F"/>
    <w:rsid w:val="008C2828"/>
    <w:rsid w:val="008C3912"/>
    <w:rsid w:val="008C6D4D"/>
    <w:rsid w:val="008D0ED7"/>
    <w:rsid w:val="008D5195"/>
    <w:rsid w:val="008D7844"/>
    <w:rsid w:val="008E0DD8"/>
    <w:rsid w:val="008E4C7B"/>
    <w:rsid w:val="008E51A9"/>
    <w:rsid w:val="008E5821"/>
    <w:rsid w:val="008F2FDA"/>
    <w:rsid w:val="008F44C0"/>
    <w:rsid w:val="008F7D62"/>
    <w:rsid w:val="009023C8"/>
    <w:rsid w:val="0090282C"/>
    <w:rsid w:val="0090623F"/>
    <w:rsid w:val="0090702C"/>
    <w:rsid w:val="009073A3"/>
    <w:rsid w:val="00913B2B"/>
    <w:rsid w:val="00916FAF"/>
    <w:rsid w:val="0091749D"/>
    <w:rsid w:val="009243B4"/>
    <w:rsid w:val="0092608A"/>
    <w:rsid w:val="00927E4F"/>
    <w:rsid w:val="00932E91"/>
    <w:rsid w:val="00933E11"/>
    <w:rsid w:val="00935C86"/>
    <w:rsid w:val="0094186D"/>
    <w:rsid w:val="009427F2"/>
    <w:rsid w:val="0094403C"/>
    <w:rsid w:val="00944084"/>
    <w:rsid w:val="009456EE"/>
    <w:rsid w:val="0094682A"/>
    <w:rsid w:val="009519B9"/>
    <w:rsid w:val="00952DE0"/>
    <w:rsid w:val="009543FF"/>
    <w:rsid w:val="00955A75"/>
    <w:rsid w:val="00956565"/>
    <w:rsid w:val="009565B7"/>
    <w:rsid w:val="00960C81"/>
    <w:rsid w:val="00961759"/>
    <w:rsid w:val="00961FFF"/>
    <w:rsid w:val="00963F69"/>
    <w:rsid w:val="00964FC7"/>
    <w:rsid w:val="009668D1"/>
    <w:rsid w:val="009701FF"/>
    <w:rsid w:val="00971689"/>
    <w:rsid w:val="009741F2"/>
    <w:rsid w:val="009742F1"/>
    <w:rsid w:val="009745B2"/>
    <w:rsid w:val="009749A1"/>
    <w:rsid w:val="00976D1D"/>
    <w:rsid w:val="00981646"/>
    <w:rsid w:val="009837C0"/>
    <w:rsid w:val="00985C14"/>
    <w:rsid w:val="009A1565"/>
    <w:rsid w:val="009A1D60"/>
    <w:rsid w:val="009A7091"/>
    <w:rsid w:val="009B2A8E"/>
    <w:rsid w:val="009B4ECB"/>
    <w:rsid w:val="009B5651"/>
    <w:rsid w:val="009B70EF"/>
    <w:rsid w:val="009B79BC"/>
    <w:rsid w:val="009B7B2F"/>
    <w:rsid w:val="009C0AFC"/>
    <w:rsid w:val="009C626E"/>
    <w:rsid w:val="009C6D00"/>
    <w:rsid w:val="009D169A"/>
    <w:rsid w:val="009D2FBD"/>
    <w:rsid w:val="009D76E8"/>
    <w:rsid w:val="009E2843"/>
    <w:rsid w:val="009E34FE"/>
    <w:rsid w:val="009F5596"/>
    <w:rsid w:val="009F5828"/>
    <w:rsid w:val="00A00F2A"/>
    <w:rsid w:val="00A03E3B"/>
    <w:rsid w:val="00A05DC1"/>
    <w:rsid w:val="00A06903"/>
    <w:rsid w:val="00A102EB"/>
    <w:rsid w:val="00A206EF"/>
    <w:rsid w:val="00A21488"/>
    <w:rsid w:val="00A2192E"/>
    <w:rsid w:val="00A23028"/>
    <w:rsid w:val="00A269E0"/>
    <w:rsid w:val="00A310BB"/>
    <w:rsid w:val="00A33468"/>
    <w:rsid w:val="00A3491D"/>
    <w:rsid w:val="00A34D0B"/>
    <w:rsid w:val="00A35174"/>
    <w:rsid w:val="00A42AD3"/>
    <w:rsid w:val="00A478BC"/>
    <w:rsid w:val="00A52717"/>
    <w:rsid w:val="00A53A7D"/>
    <w:rsid w:val="00A54D4D"/>
    <w:rsid w:val="00A6183A"/>
    <w:rsid w:val="00A62A28"/>
    <w:rsid w:val="00A65143"/>
    <w:rsid w:val="00A66A91"/>
    <w:rsid w:val="00A67782"/>
    <w:rsid w:val="00A72749"/>
    <w:rsid w:val="00A732AA"/>
    <w:rsid w:val="00A760D7"/>
    <w:rsid w:val="00A76F68"/>
    <w:rsid w:val="00A838F2"/>
    <w:rsid w:val="00A8798C"/>
    <w:rsid w:val="00A9092E"/>
    <w:rsid w:val="00A91007"/>
    <w:rsid w:val="00A92A2C"/>
    <w:rsid w:val="00A92FD2"/>
    <w:rsid w:val="00A94098"/>
    <w:rsid w:val="00A94F75"/>
    <w:rsid w:val="00A95A7E"/>
    <w:rsid w:val="00AA0B56"/>
    <w:rsid w:val="00AA4328"/>
    <w:rsid w:val="00AC6E35"/>
    <w:rsid w:val="00AC790B"/>
    <w:rsid w:val="00AD1F08"/>
    <w:rsid w:val="00AD2CFC"/>
    <w:rsid w:val="00AD5C3F"/>
    <w:rsid w:val="00AE4F33"/>
    <w:rsid w:val="00AE7125"/>
    <w:rsid w:val="00AE787B"/>
    <w:rsid w:val="00AF17A8"/>
    <w:rsid w:val="00AF20E3"/>
    <w:rsid w:val="00AF45E2"/>
    <w:rsid w:val="00AF67C9"/>
    <w:rsid w:val="00AF6FA1"/>
    <w:rsid w:val="00AF6FD0"/>
    <w:rsid w:val="00B037BE"/>
    <w:rsid w:val="00B128E5"/>
    <w:rsid w:val="00B15B45"/>
    <w:rsid w:val="00B15EFA"/>
    <w:rsid w:val="00B161B1"/>
    <w:rsid w:val="00B22705"/>
    <w:rsid w:val="00B25699"/>
    <w:rsid w:val="00B25A01"/>
    <w:rsid w:val="00B31158"/>
    <w:rsid w:val="00B31FA5"/>
    <w:rsid w:val="00B345EF"/>
    <w:rsid w:val="00B36EBE"/>
    <w:rsid w:val="00B37D1C"/>
    <w:rsid w:val="00B40CE7"/>
    <w:rsid w:val="00B40FA9"/>
    <w:rsid w:val="00B42414"/>
    <w:rsid w:val="00B43160"/>
    <w:rsid w:val="00B433DD"/>
    <w:rsid w:val="00B46F5D"/>
    <w:rsid w:val="00B47387"/>
    <w:rsid w:val="00B4748C"/>
    <w:rsid w:val="00B56CF5"/>
    <w:rsid w:val="00B60CE0"/>
    <w:rsid w:val="00B70222"/>
    <w:rsid w:val="00B72B6B"/>
    <w:rsid w:val="00B75A27"/>
    <w:rsid w:val="00B75A85"/>
    <w:rsid w:val="00B75D4B"/>
    <w:rsid w:val="00B767E9"/>
    <w:rsid w:val="00B807E6"/>
    <w:rsid w:val="00B87CFF"/>
    <w:rsid w:val="00B933E3"/>
    <w:rsid w:val="00B93BDF"/>
    <w:rsid w:val="00BA44FF"/>
    <w:rsid w:val="00BA4EDC"/>
    <w:rsid w:val="00BA5925"/>
    <w:rsid w:val="00BA60C9"/>
    <w:rsid w:val="00BA7AC5"/>
    <w:rsid w:val="00BB19E0"/>
    <w:rsid w:val="00BB50F1"/>
    <w:rsid w:val="00BC0A22"/>
    <w:rsid w:val="00BC2C6E"/>
    <w:rsid w:val="00BC433F"/>
    <w:rsid w:val="00BC43B4"/>
    <w:rsid w:val="00BC500F"/>
    <w:rsid w:val="00BD74DA"/>
    <w:rsid w:val="00BE059C"/>
    <w:rsid w:val="00BE4DCE"/>
    <w:rsid w:val="00BE5EF4"/>
    <w:rsid w:val="00BF151E"/>
    <w:rsid w:val="00BF18D7"/>
    <w:rsid w:val="00BF2E1D"/>
    <w:rsid w:val="00BF2FAB"/>
    <w:rsid w:val="00BF4334"/>
    <w:rsid w:val="00BF6E02"/>
    <w:rsid w:val="00C02AEB"/>
    <w:rsid w:val="00C06125"/>
    <w:rsid w:val="00C06330"/>
    <w:rsid w:val="00C12FDE"/>
    <w:rsid w:val="00C13E81"/>
    <w:rsid w:val="00C161D1"/>
    <w:rsid w:val="00C216D4"/>
    <w:rsid w:val="00C22675"/>
    <w:rsid w:val="00C235F3"/>
    <w:rsid w:val="00C32B91"/>
    <w:rsid w:val="00C353C7"/>
    <w:rsid w:val="00C40290"/>
    <w:rsid w:val="00C4122D"/>
    <w:rsid w:val="00C43276"/>
    <w:rsid w:val="00C450F3"/>
    <w:rsid w:val="00C462A8"/>
    <w:rsid w:val="00C47539"/>
    <w:rsid w:val="00C475AC"/>
    <w:rsid w:val="00C516B6"/>
    <w:rsid w:val="00C52488"/>
    <w:rsid w:val="00C536EF"/>
    <w:rsid w:val="00C55BBD"/>
    <w:rsid w:val="00C56429"/>
    <w:rsid w:val="00C60B87"/>
    <w:rsid w:val="00C659EE"/>
    <w:rsid w:val="00C664B1"/>
    <w:rsid w:val="00C74DAC"/>
    <w:rsid w:val="00C766CE"/>
    <w:rsid w:val="00C77054"/>
    <w:rsid w:val="00C7742F"/>
    <w:rsid w:val="00C85559"/>
    <w:rsid w:val="00C85E8D"/>
    <w:rsid w:val="00C869AC"/>
    <w:rsid w:val="00C90C0C"/>
    <w:rsid w:val="00C91DB9"/>
    <w:rsid w:val="00C95C8C"/>
    <w:rsid w:val="00C95E1D"/>
    <w:rsid w:val="00C9621F"/>
    <w:rsid w:val="00CA1DF3"/>
    <w:rsid w:val="00CA30FB"/>
    <w:rsid w:val="00CA3891"/>
    <w:rsid w:val="00CA6226"/>
    <w:rsid w:val="00CB05A7"/>
    <w:rsid w:val="00CB1000"/>
    <w:rsid w:val="00CB13BA"/>
    <w:rsid w:val="00CB33D9"/>
    <w:rsid w:val="00CB48DE"/>
    <w:rsid w:val="00CB5D7F"/>
    <w:rsid w:val="00CB5EAF"/>
    <w:rsid w:val="00CC0623"/>
    <w:rsid w:val="00CC2BD7"/>
    <w:rsid w:val="00CC76EB"/>
    <w:rsid w:val="00CC7731"/>
    <w:rsid w:val="00CD0967"/>
    <w:rsid w:val="00CD2C5E"/>
    <w:rsid w:val="00CD4B70"/>
    <w:rsid w:val="00CE1AAF"/>
    <w:rsid w:val="00CE5471"/>
    <w:rsid w:val="00CE611D"/>
    <w:rsid w:val="00CF132F"/>
    <w:rsid w:val="00CF3039"/>
    <w:rsid w:val="00D00323"/>
    <w:rsid w:val="00D05B8F"/>
    <w:rsid w:val="00D06E3F"/>
    <w:rsid w:val="00D06FAC"/>
    <w:rsid w:val="00D103CD"/>
    <w:rsid w:val="00D11534"/>
    <w:rsid w:val="00D13EA7"/>
    <w:rsid w:val="00D20797"/>
    <w:rsid w:val="00D222F4"/>
    <w:rsid w:val="00D239FC"/>
    <w:rsid w:val="00D248E8"/>
    <w:rsid w:val="00D24C5D"/>
    <w:rsid w:val="00D33382"/>
    <w:rsid w:val="00D41B35"/>
    <w:rsid w:val="00D4544F"/>
    <w:rsid w:val="00D50E8D"/>
    <w:rsid w:val="00D50F01"/>
    <w:rsid w:val="00D53E8F"/>
    <w:rsid w:val="00D57AAF"/>
    <w:rsid w:val="00D64D0A"/>
    <w:rsid w:val="00D67FF0"/>
    <w:rsid w:val="00D73920"/>
    <w:rsid w:val="00D76A0A"/>
    <w:rsid w:val="00D77E5C"/>
    <w:rsid w:val="00D8019C"/>
    <w:rsid w:val="00D825DA"/>
    <w:rsid w:val="00D85154"/>
    <w:rsid w:val="00D90BDF"/>
    <w:rsid w:val="00D96EAF"/>
    <w:rsid w:val="00DA05E2"/>
    <w:rsid w:val="00DA22E9"/>
    <w:rsid w:val="00DA33F7"/>
    <w:rsid w:val="00DA3FD6"/>
    <w:rsid w:val="00DB0151"/>
    <w:rsid w:val="00DB093E"/>
    <w:rsid w:val="00DB270E"/>
    <w:rsid w:val="00DB43C0"/>
    <w:rsid w:val="00DC31D2"/>
    <w:rsid w:val="00DC4590"/>
    <w:rsid w:val="00DC5106"/>
    <w:rsid w:val="00DD1C29"/>
    <w:rsid w:val="00DD239C"/>
    <w:rsid w:val="00DD3CC7"/>
    <w:rsid w:val="00DD426E"/>
    <w:rsid w:val="00DD6FDE"/>
    <w:rsid w:val="00DE388B"/>
    <w:rsid w:val="00DE6495"/>
    <w:rsid w:val="00DF1ADB"/>
    <w:rsid w:val="00DF2A0A"/>
    <w:rsid w:val="00DF407F"/>
    <w:rsid w:val="00DF4351"/>
    <w:rsid w:val="00DF7AA3"/>
    <w:rsid w:val="00E00A84"/>
    <w:rsid w:val="00E016F7"/>
    <w:rsid w:val="00E03B12"/>
    <w:rsid w:val="00E05269"/>
    <w:rsid w:val="00E0636C"/>
    <w:rsid w:val="00E11080"/>
    <w:rsid w:val="00E13138"/>
    <w:rsid w:val="00E250EB"/>
    <w:rsid w:val="00E30146"/>
    <w:rsid w:val="00E31584"/>
    <w:rsid w:val="00E345E6"/>
    <w:rsid w:val="00E433CE"/>
    <w:rsid w:val="00E435C5"/>
    <w:rsid w:val="00E43938"/>
    <w:rsid w:val="00E46326"/>
    <w:rsid w:val="00E46E22"/>
    <w:rsid w:val="00E479D9"/>
    <w:rsid w:val="00E529CD"/>
    <w:rsid w:val="00E552D3"/>
    <w:rsid w:val="00E576A9"/>
    <w:rsid w:val="00E6090D"/>
    <w:rsid w:val="00E67207"/>
    <w:rsid w:val="00E739CD"/>
    <w:rsid w:val="00E76A18"/>
    <w:rsid w:val="00E82D89"/>
    <w:rsid w:val="00E848DE"/>
    <w:rsid w:val="00E85328"/>
    <w:rsid w:val="00E85E4A"/>
    <w:rsid w:val="00E869DC"/>
    <w:rsid w:val="00E877F5"/>
    <w:rsid w:val="00E91321"/>
    <w:rsid w:val="00E95DB6"/>
    <w:rsid w:val="00E96490"/>
    <w:rsid w:val="00EA3255"/>
    <w:rsid w:val="00EA7A50"/>
    <w:rsid w:val="00EB295C"/>
    <w:rsid w:val="00EB3CC4"/>
    <w:rsid w:val="00EB5905"/>
    <w:rsid w:val="00EC1BBE"/>
    <w:rsid w:val="00EC7B0D"/>
    <w:rsid w:val="00ED14E3"/>
    <w:rsid w:val="00ED1887"/>
    <w:rsid w:val="00ED3028"/>
    <w:rsid w:val="00ED50CB"/>
    <w:rsid w:val="00ED5A57"/>
    <w:rsid w:val="00EE01D7"/>
    <w:rsid w:val="00EE1F10"/>
    <w:rsid w:val="00EE2873"/>
    <w:rsid w:val="00EE3DBA"/>
    <w:rsid w:val="00EF455F"/>
    <w:rsid w:val="00F03DEE"/>
    <w:rsid w:val="00F040B6"/>
    <w:rsid w:val="00F06199"/>
    <w:rsid w:val="00F067C8"/>
    <w:rsid w:val="00F076F7"/>
    <w:rsid w:val="00F07C7E"/>
    <w:rsid w:val="00F12E36"/>
    <w:rsid w:val="00F23AB6"/>
    <w:rsid w:val="00F25822"/>
    <w:rsid w:val="00F2594F"/>
    <w:rsid w:val="00F25CDA"/>
    <w:rsid w:val="00F27045"/>
    <w:rsid w:val="00F276AD"/>
    <w:rsid w:val="00F322ED"/>
    <w:rsid w:val="00F3403A"/>
    <w:rsid w:val="00F418C1"/>
    <w:rsid w:val="00F41EDB"/>
    <w:rsid w:val="00F42AF2"/>
    <w:rsid w:val="00F475D7"/>
    <w:rsid w:val="00F5155D"/>
    <w:rsid w:val="00F52060"/>
    <w:rsid w:val="00F57135"/>
    <w:rsid w:val="00F571E0"/>
    <w:rsid w:val="00F60F12"/>
    <w:rsid w:val="00F63EED"/>
    <w:rsid w:val="00F66C48"/>
    <w:rsid w:val="00F720CD"/>
    <w:rsid w:val="00F74355"/>
    <w:rsid w:val="00F750D8"/>
    <w:rsid w:val="00F80749"/>
    <w:rsid w:val="00F86CA4"/>
    <w:rsid w:val="00F87E15"/>
    <w:rsid w:val="00F924C0"/>
    <w:rsid w:val="00F92B9D"/>
    <w:rsid w:val="00F933EA"/>
    <w:rsid w:val="00FA0A01"/>
    <w:rsid w:val="00FA4E0D"/>
    <w:rsid w:val="00FA7CFF"/>
    <w:rsid w:val="00FB064E"/>
    <w:rsid w:val="00FB1D0B"/>
    <w:rsid w:val="00FB3C64"/>
    <w:rsid w:val="00FB6102"/>
    <w:rsid w:val="00FC168B"/>
    <w:rsid w:val="00FC3A41"/>
    <w:rsid w:val="00FC472C"/>
    <w:rsid w:val="00FC48BE"/>
    <w:rsid w:val="00FC5048"/>
    <w:rsid w:val="00FC785C"/>
    <w:rsid w:val="00FD2B51"/>
    <w:rsid w:val="00FD432A"/>
    <w:rsid w:val="00FD4D83"/>
    <w:rsid w:val="00FD5131"/>
    <w:rsid w:val="00FD57CA"/>
    <w:rsid w:val="00FD648C"/>
    <w:rsid w:val="00FE0387"/>
    <w:rsid w:val="00FE0D27"/>
    <w:rsid w:val="00FE2675"/>
    <w:rsid w:val="00FE4D85"/>
    <w:rsid w:val="00FE5006"/>
    <w:rsid w:val="00FF16A6"/>
    <w:rsid w:val="00FF3324"/>
    <w:rsid w:val="00FF3CAF"/>
    <w:rsid w:val="00FF407F"/>
    <w:rsid w:val="00F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ABCE1-E1C4-40E6-9451-A0E38511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85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576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A0D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85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D4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48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99"/>
    <w:qFormat/>
    <w:rsid w:val="002D4852"/>
    <w:rPr>
      <w:rFonts w:cs="Times New Roman"/>
      <w:b/>
      <w:bCs/>
    </w:rPr>
  </w:style>
  <w:style w:type="paragraph" w:styleId="a6">
    <w:name w:val="footer"/>
    <w:basedOn w:val="a"/>
    <w:link w:val="a7"/>
    <w:uiPriority w:val="99"/>
    <w:rsid w:val="002D4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4852"/>
    <w:rPr>
      <w:rFonts w:ascii="Calibri" w:eastAsia="Calibri" w:hAnsi="Calibri" w:cs="Times New Roman"/>
    </w:rPr>
  </w:style>
  <w:style w:type="paragraph" w:customStyle="1" w:styleId="BodySingle">
    <w:name w:val="Body Single"/>
    <w:rsid w:val="002D4852"/>
    <w:pPr>
      <w:widowControl w:val="0"/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4852"/>
    <w:rPr>
      <w:rFonts w:ascii="Tahoma" w:eastAsia="Calibri" w:hAnsi="Tahoma" w:cs="Tahoma"/>
      <w:sz w:val="16"/>
      <w:szCs w:val="16"/>
    </w:rPr>
  </w:style>
  <w:style w:type="character" w:customStyle="1" w:styleId="aa">
    <w:name w:val="Основной текст_"/>
    <w:basedOn w:val="a0"/>
    <w:link w:val="11"/>
    <w:locked/>
    <w:rsid w:val="007A6368"/>
    <w:rPr>
      <w:spacing w:val="10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6368"/>
    <w:pPr>
      <w:shd w:val="clear" w:color="auto" w:fill="FFFFFF"/>
      <w:spacing w:before="300" w:after="0" w:line="322" w:lineRule="exact"/>
    </w:pPr>
    <w:rPr>
      <w:rFonts w:asciiTheme="minorHAnsi" w:eastAsiaTheme="minorHAnsi" w:hAnsiTheme="minorHAnsi" w:cstheme="minorBidi"/>
      <w:spacing w:val="10"/>
      <w:sz w:val="23"/>
      <w:szCs w:val="23"/>
    </w:rPr>
  </w:style>
  <w:style w:type="character" w:customStyle="1" w:styleId="apple-converted-space">
    <w:name w:val="apple-converted-space"/>
    <w:basedOn w:val="a0"/>
    <w:rsid w:val="00F076F7"/>
  </w:style>
  <w:style w:type="paragraph" w:customStyle="1" w:styleId="ConsPlusNonformat">
    <w:name w:val="ConsPlusNonformat"/>
    <w:uiPriority w:val="99"/>
    <w:rsid w:val="00E250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b">
    <w:name w:val="No Spacing"/>
    <w:link w:val="ac"/>
    <w:uiPriority w:val="1"/>
    <w:qFormat/>
    <w:rsid w:val="009D16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body">
    <w:name w:val="ebody"/>
    <w:uiPriority w:val="99"/>
    <w:rsid w:val="009D169A"/>
  </w:style>
  <w:style w:type="paragraph" w:customStyle="1" w:styleId="NormalANX">
    <w:name w:val="NormalANX"/>
    <w:basedOn w:val="a"/>
    <w:uiPriority w:val="99"/>
    <w:rsid w:val="009D169A"/>
    <w:pPr>
      <w:spacing w:before="240" w:after="24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9D169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rsid w:val="00564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aliases w:val="Знак"/>
    <w:basedOn w:val="a"/>
    <w:link w:val="af0"/>
    <w:uiPriority w:val="99"/>
    <w:unhideWhenUsed/>
    <w:rsid w:val="006575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65757F"/>
    <w:rPr>
      <w:color w:val="0000FF"/>
      <w:u w:val="single"/>
    </w:rPr>
  </w:style>
  <w:style w:type="character" w:customStyle="1" w:styleId="12">
    <w:name w:val="Основной шрифт абзаца1"/>
    <w:rsid w:val="007D25EA"/>
  </w:style>
  <w:style w:type="paragraph" w:styleId="af2">
    <w:name w:val="Body Text Indent"/>
    <w:basedOn w:val="a"/>
    <w:link w:val="af3"/>
    <w:uiPriority w:val="99"/>
    <w:unhideWhenUsed/>
    <w:rsid w:val="007D25E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D25EA"/>
    <w:rPr>
      <w:rFonts w:ascii="Calibri" w:eastAsia="Calibri" w:hAnsi="Calibri" w:cs="Times New Roman"/>
    </w:rPr>
  </w:style>
  <w:style w:type="paragraph" w:customStyle="1" w:styleId="13">
    <w:name w:val="Обычный (веб)1"/>
    <w:basedOn w:val="a"/>
    <w:rsid w:val="003D2F3A"/>
    <w:pPr>
      <w:suppressAutoHyphens/>
      <w:spacing w:before="28" w:after="28"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3D2F3A"/>
    <w:pPr>
      <w:suppressAutoHyphens/>
      <w:spacing w:after="120" w:line="480" w:lineRule="auto"/>
      <w:ind w:left="283"/>
    </w:pPr>
    <w:rPr>
      <w:kern w:val="2"/>
      <w:lang w:eastAsia="ar-SA"/>
    </w:rPr>
  </w:style>
  <w:style w:type="character" w:customStyle="1" w:styleId="af0">
    <w:name w:val="Обычный (веб) Знак"/>
    <w:aliases w:val="Знак Знак"/>
    <w:basedOn w:val="a0"/>
    <w:link w:val="af"/>
    <w:uiPriority w:val="99"/>
    <w:locked/>
    <w:rsid w:val="000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 Знак Знак Знак"/>
    <w:basedOn w:val="a"/>
    <w:rsid w:val="00605A3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0">
    <w:name w:val="Основной текст 21"/>
    <w:aliases w:val="Îñíîâíîé òåêñò 1,Íóìåðîâàííûé ñïèñîê !!"/>
    <w:basedOn w:val="a"/>
    <w:rsid w:val="00A00F2A"/>
    <w:pPr>
      <w:spacing w:after="0" w:line="360" w:lineRule="auto"/>
      <w:ind w:left="360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76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odyTextIndent21">
    <w:name w:val="Body Text Indent 21"/>
    <w:basedOn w:val="a"/>
    <w:rsid w:val="004448C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Nonformat">
    <w:name w:val="ConsNonformat"/>
    <w:rsid w:val="00AF67C9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813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13F87"/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rsid w:val="0069369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A0D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sonormalmailrucssattributepostfix">
    <w:name w:val="msonormal_mailru_css_attribute_postfix"/>
    <w:basedOn w:val="a"/>
    <w:rsid w:val="002C4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416EC-7147-49D8-80C9-9A25662A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Work15</dc:creator>
  <cp:lastModifiedBy>Марина Кудряшова</cp:lastModifiedBy>
  <cp:revision>5</cp:revision>
  <cp:lastPrinted>2021-11-23T11:01:00Z</cp:lastPrinted>
  <dcterms:created xsi:type="dcterms:W3CDTF">2022-11-09T11:01:00Z</dcterms:created>
  <dcterms:modified xsi:type="dcterms:W3CDTF">2023-11-21T08:09:00Z</dcterms:modified>
</cp:coreProperties>
</file>